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9C462" w14:textId="4F66F6F3" w:rsidR="00630CF4" w:rsidRPr="00A27A04" w:rsidRDefault="006D2F3E" w:rsidP="00196FCC">
      <w:pPr>
        <w:spacing w:after="0"/>
        <w:rPr>
          <w:lang w:val="uk-UA"/>
        </w:rPr>
      </w:pPr>
      <w:r w:rsidRPr="00A27A04">
        <w:rPr>
          <w:noProof/>
          <w:lang w:val="uk-UA" w:eastAsia="uk-UA"/>
        </w:rPr>
        <w:drawing>
          <wp:anchor distT="0" distB="0" distL="114300" distR="114300" simplePos="0" relativeHeight="251653632" behindDoc="0" locked="0" layoutInCell="1" allowOverlap="1" wp14:anchorId="1186820E" wp14:editId="583FB90E">
            <wp:simplePos x="0" y="0"/>
            <wp:positionH relativeFrom="margin">
              <wp:align>right</wp:align>
            </wp:positionH>
            <wp:positionV relativeFrom="paragraph">
              <wp:posOffset>67310</wp:posOffset>
            </wp:positionV>
            <wp:extent cx="7311390" cy="1571625"/>
            <wp:effectExtent l="0" t="0" r="3810" b="9525"/>
            <wp:wrapNone/>
            <wp:docPr id="10" name="Рисунок 10" descr="F:\Тиждень\638ab1f8b5969bc_4378.c872ff1b00_g-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Тиждень\638ab1f8b5969bc_4378.c872ff1b00_g-middle.png"/>
                    <pic:cNvPicPr>
                      <a:picLocks noChangeAspect="1" noChangeArrowheads="1"/>
                    </pic:cNvPicPr>
                  </pic:nvPicPr>
                  <pic:blipFill>
                    <a:blip r:embed="rId6">
                      <a:clrChange>
                        <a:clrFrom>
                          <a:srgbClr val="EFEFF1"/>
                        </a:clrFrom>
                        <a:clrTo>
                          <a:srgbClr val="EFEFF1">
                            <a:alpha val="0"/>
                          </a:srgbClr>
                        </a:clrTo>
                      </a:clrChange>
                    </a:blip>
                    <a:srcRect/>
                    <a:stretch>
                      <a:fillRect/>
                    </a:stretch>
                  </pic:blipFill>
                  <pic:spPr bwMode="auto">
                    <a:xfrm>
                      <a:off x="0" y="0"/>
                      <a:ext cx="7311390" cy="1571625"/>
                    </a:xfrm>
                    <a:prstGeom prst="rect">
                      <a:avLst/>
                    </a:prstGeom>
                    <a:noFill/>
                    <a:ln w="9525">
                      <a:noFill/>
                      <a:miter lim="800000"/>
                      <a:headEnd/>
                      <a:tailEnd/>
                    </a:ln>
                  </pic:spPr>
                </pic:pic>
              </a:graphicData>
            </a:graphic>
            <wp14:sizeRelV relativeFrom="margin">
              <wp14:pctHeight>0</wp14:pctHeight>
            </wp14:sizeRelV>
          </wp:anchor>
        </w:drawing>
      </w:r>
    </w:p>
    <w:p w14:paraId="4FFFC083" w14:textId="416B60A2" w:rsidR="00630CF4" w:rsidRPr="00A27A04" w:rsidRDefault="00630CF4" w:rsidP="008235E5">
      <w:pPr>
        <w:spacing w:after="0"/>
        <w:jc w:val="center"/>
        <w:rPr>
          <w:lang w:val="uk-UA"/>
        </w:rPr>
      </w:pPr>
    </w:p>
    <w:p w14:paraId="2189446C" w14:textId="77777777" w:rsidR="00630CF4" w:rsidRPr="00A27A04" w:rsidRDefault="00630CF4" w:rsidP="008235E5">
      <w:pPr>
        <w:spacing w:after="0"/>
        <w:jc w:val="center"/>
        <w:rPr>
          <w:lang w:val="uk-UA"/>
        </w:rPr>
      </w:pPr>
    </w:p>
    <w:p w14:paraId="2A12AD1E" w14:textId="77777777" w:rsidR="00630CF4" w:rsidRPr="00A27A04" w:rsidRDefault="00630CF4" w:rsidP="008235E5">
      <w:pPr>
        <w:spacing w:after="0"/>
        <w:jc w:val="center"/>
        <w:rPr>
          <w:lang w:val="uk-UA"/>
        </w:rPr>
      </w:pPr>
    </w:p>
    <w:p w14:paraId="29880F1F" w14:textId="77777777" w:rsidR="00630CF4" w:rsidRPr="00A27A04" w:rsidRDefault="00630CF4" w:rsidP="008235E5">
      <w:pPr>
        <w:spacing w:after="0"/>
        <w:jc w:val="center"/>
        <w:rPr>
          <w:lang w:val="uk-UA"/>
        </w:rPr>
      </w:pPr>
    </w:p>
    <w:p w14:paraId="63B8ED14" w14:textId="489186F4" w:rsidR="00630CF4" w:rsidRPr="00A27A04" w:rsidRDefault="006D2F3E" w:rsidP="008235E5">
      <w:pPr>
        <w:spacing w:after="0"/>
        <w:jc w:val="center"/>
        <w:rPr>
          <w:lang w:val="uk-UA"/>
        </w:rPr>
      </w:pPr>
      <w:r w:rsidRPr="00A27A04">
        <w:rPr>
          <w:noProof/>
          <w:lang w:val="uk-UA" w:eastAsia="uk-UA"/>
        </w:rPr>
        <mc:AlternateContent>
          <mc:Choice Requires="wps">
            <w:drawing>
              <wp:anchor distT="0" distB="0" distL="114300" distR="114300" simplePos="0" relativeHeight="251660800" behindDoc="1" locked="0" layoutInCell="1" allowOverlap="1" wp14:anchorId="6CF1000A" wp14:editId="4B3213F6">
                <wp:simplePos x="0" y="0"/>
                <wp:positionH relativeFrom="column">
                  <wp:posOffset>-85090</wp:posOffset>
                </wp:positionH>
                <wp:positionV relativeFrom="paragraph">
                  <wp:posOffset>220346</wp:posOffset>
                </wp:positionV>
                <wp:extent cx="7289165" cy="1066800"/>
                <wp:effectExtent l="0" t="0" r="260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1066800"/>
                        </a:xfrm>
                        <a:prstGeom prst="roundRect">
                          <a:avLst>
                            <a:gd name="adj" fmla="val 16667"/>
                          </a:avLst>
                        </a:prstGeom>
                        <a:solidFill>
                          <a:srgbClr val="FFFFFF"/>
                        </a:solidFill>
                        <a:ln w="19050" cmpd="sng">
                          <a:solidFill>
                            <a:schemeClr val="accent6">
                              <a:lumMod val="50000"/>
                              <a:lumOff val="0"/>
                            </a:schemeClr>
                          </a:solidFill>
                          <a:round/>
                          <a:headEnd/>
                          <a:tailEnd/>
                        </a:ln>
                      </wps:spPr>
                      <wps:txbx>
                        <w:txbxContent>
                          <w:p w14:paraId="302451FC" w14:textId="77777777" w:rsidR="00913191" w:rsidRPr="00913191" w:rsidRDefault="00913191" w:rsidP="00EA1A80">
                            <w:pPr>
                              <w:jc w:val="right"/>
                              <w:rPr>
                                <w:b/>
                                <w:lang w:val="uk-UA"/>
                              </w:rPr>
                            </w:pPr>
                          </w:p>
                          <w:p w14:paraId="7C69EEBC" w14:textId="0C8C5F3B" w:rsidR="00EA1A80" w:rsidRPr="006D2F3E" w:rsidRDefault="00EA1A80" w:rsidP="00EA1A80">
                            <w:pPr>
                              <w:jc w:val="right"/>
                              <w:rPr>
                                <w:b/>
                                <w:color w:val="1C6194" w:themeColor="accent6" w:themeShade="BF"/>
                                <w:sz w:val="72"/>
                                <w:szCs w:val="7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1000A" id="AutoShape 2" o:spid="_x0000_s1026" style="position:absolute;left:0;text-align:left;margin-left:-6.7pt;margin-top:17.35pt;width:573.9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" strokecolor="#134162 [1609]" strokeweight="1.5pt">
                <v:textbox>
                  <w:txbxContent>
                    <w:p w14:paraId="302451FC" w14:textId="77777777" w:rsidR="00913191" w:rsidRPr="00913191" w:rsidRDefault="00913191" w:rsidP="00EA1A80">
                      <w:pPr>
                        <w:jc w:val="right"/>
                        <w:rPr>
                          <w:b/>
                          <w:lang w:val="uk-UA"/>
                        </w:rPr>
                      </w:pPr>
                    </w:p>
                    <w:p w14:paraId="7C69EEBC" w14:textId="0C8C5F3B" w:rsidR="00EA1A80" w:rsidRPr="006D2F3E" w:rsidRDefault="00EA1A80" w:rsidP="00EA1A80">
                      <w:pPr>
                        <w:jc w:val="right"/>
                        <w:rPr>
                          <w:b/>
                          <w:color w:val="1C6194" w:themeColor="accent6" w:themeShade="BF"/>
                          <w:sz w:val="72"/>
                          <w:szCs w:val="72"/>
                          <w:lang w:val="uk-UA"/>
                        </w:rPr>
                      </w:pPr>
                    </w:p>
                  </w:txbxContent>
                </v:textbox>
              </v:roundrect>
            </w:pict>
          </mc:Fallback>
        </mc:AlternateContent>
      </w:r>
    </w:p>
    <w:p w14:paraId="486C09C8" w14:textId="604389F6" w:rsidR="00630CF4" w:rsidRPr="00A27A04" w:rsidRDefault="00630CF4" w:rsidP="008235E5">
      <w:pPr>
        <w:spacing w:after="0"/>
        <w:jc w:val="center"/>
        <w:rPr>
          <w:lang w:val="uk-UA"/>
        </w:rPr>
      </w:pPr>
    </w:p>
    <w:p w14:paraId="73C01E9C" w14:textId="1A1080DB" w:rsidR="00C74EFF" w:rsidRPr="00A27A04" w:rsidRDefault="006D2F3E" w:rsidP="008235E5">
      <w:pPr>
        <w:spacing w:after="0"/>
        <w:jc w:val="center"/>
        <w:rPr>
          <w:lang w:val="uk-UA"/>
        </w:rPr>
      </w:pPr>
      <w:r w:rsidRPr="00A27A04">
        <w:rPr>
          <w:rFonts w:ascii="Arial Narrow" w:hAnsi="Arial Narrow"/>
          <w:noProof/>
          <w:lang w:val="uk-UA" w:eastAsia="uk-UA"/>
        </w:rPr>
        <mc:AlternateContent>
          <mc:Choice Requires="wps">
            <w:drawing>
              <wp:anchor distT="0" distB="0" distL="114300" distR="114300" simplePos="0" relativeHeight="251658752" behindDoc="0" locked="0" layoutInCell="1" allowOverlap="1" wp14:anchorId="2F4290DB" wp14:editId="09BA5A54">
                <wp:simplePos x="0" y="0"/>
                <wp:positionH relativeFrom="margin">
                  <wp:align>left</wp:align>
                </wp:positionH>
                <wp:positionV relativeFrom="paragraph">
                  <wp:posOffset>46990</wp:posOffset>
                </wp:positionV>
                <wp:extent cx="7115175" cy="7715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15175" cy="771525"/>
                        </a:xfrm>
                        <a:prstGeom prst="rect">
                          <a:avLst/>
                        </a:prstGeom>
                        <a:extLst>
                          <a:ext uri="{AF507438-7753-43E0-B8FC-AC1667EBCBE1}">
                            <a14:hiddenEffects xmlns:a14="http://schemas.microsoft.com/office/drawing/2010/main">
                              <a:effectLst/>
                            </a14:hiddenEffects>
                          </a:ext>
                        </a:extLst>
                      </wps:spPr>
                      <wps:txbx>
                        <w:txbxContent>
                          <w:p w14:paraId="002E1D20" w14:textId="78E89F9B" w:rsidR="006D2F3E" w:rsidRPr="005107A6" w:rsidRDefault="005107A6" w:rsidP="005107A6">
                            <w:pPr>
                              <w:pStyle w:val="a6"/>
                              <w:spacing w:before="0" w:beforeAutospacing="0" w:after="0" w:afterAutospacing="0"/>
                              <w:rPr>
                                <w:rFonts w:ascii="Arial Black" w:hAnsi="Arial Black"/>
                                <w:color w:val="0070C0"/>
                                <w:sz w:val="72"/>
                                <w:szCs w:val="72"/>
                                <w:lang w:val="uk-UA"/>
                                <w14:textOutline w14:w="28575" w14:cap="flat" w14:cmpd="sng" w14:algn="ctr">
                                  <w14:solidFill>
                                    <w14:srgbClr w14:val="FFC000"/>
                                  </w14:solidFill>
                                  <w14:prstDash w14:val="solid"/>
                                  <w14:round/>
                                </w14:textOutline>
                              </w:rPr>
                            </w:pP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w:t>
                            </w:r>
                            <w:r w:rsidR="00A16914" w:rsidRPr="005107A6">
                              <w:rPr>
                                <w:rFonts w:ascii="Arial Black" w:hAnsi="Arial Black"/>
                                <w:color w:val="0070C0"/>
                                <w:sz w:val="72"/>
                                <w:szCs w:val="72"/>
                                <w14:textOutline w14:w="28575" w14:cap="flat" w14:cmpd="sng" w14:algn="ctr">
                                  <w14:solidFill>
                                    <w14:srgbClr w14:val="FFC000"/>
                                  </w14:solidFill>
                                  <w14:prstDash w14:val="solid"/>
                                  <w14:round/>
                                </w14:textOutline>
                              </w:rPr>
                              <w:t>ПСИХОЛОГІЧНІ</w:t>
                            </w: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ВІСТІ</w:t>
                            </w:r>
                          </w:p>
                        </w:txbxContent>
                      </wps:txbx>
                      <wps:bodyPr wrap="square" numCol="1" fromWordArt="1" anchor="ctr">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F4290DB" id="_x0000_t202" coordsize="21600,21600" o:spt="202" path="m,l,21600r21600,l21600,xe">
                <v:stroke joinstyle="miter"/>
                <v:path gradientshapeok="t" o:connecttype="rect"/>
              </v:shapetype>
              <v:shape id="WordArt 3" o:spid="_x0000_s1027" type="#_x0000_t202" style="position:absolute;left:0;text-align:left;margin-left:0;margin-top:3.7pt;width:560.25pt;height:6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" filled="f" stroked="f">
                <o:lock v:ext="edit" shapetype="t"/>
                <v:textbox>
                  <w:txbxContent>
                    <w:p w14:paraId="002E1D20" w14:textId="78E89F9B" w:rsidR="006D2F3E" w:rsidRPr="005107A6" w:rsidRDefault="005107A6" w:rsidP="005107A6">
                      <w:pPr>
                        <w:pStyle w:val="a6"/>
                        <w:spacing w:before="0" w:beforeAutospacing="0" w:after="0" w:afterAutospacing="0"/>
                        <w:rPr>
                          <w:rFonts w:ascii="Arial Black" w:hAnsi="Arial Black"/>
                          <w:color w:val="0070C0"/>
                          <w:sz w:val="72"/>
                          <w:szCs w:val="72"/>
                          <w:lang w:val="uk-UA"/>
                          <w14:textOutline w14:w="28575" w14:cap="flat" w14:cmpd="sng" w14:algn="ctr">
                            <w14:solidFill>
                              <w14:srgbClr w14:val="FFC000"/>
                            </w14:solidFill>
                            <w14:prstDash w14:val="solid"/>
                            <w14:round/>
                          </w14:textOutline>
                        </w:rPr>
                      </w:pP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w:t>
                      </w:r>
                      <w:r w:rsidR="00A16914" w:rsidRPr="005107A6">
                        <w:rPr>
                          <w:rFonts w:ascii="Arial Black" w:hAnsi="Arial Black"/>
                          <w:color w:val="0070C0"/>
                          <w:sz w:val="72"/>
                          <w:szCs w:val="72"/>
                          <w14:textOutline w14:w="28575" w14:cap="flat" w14:cmpd="sng" w14:algn="ctr">
                            <w14:solidFill>
                              <w14:srgbClr w14:val="FFC000"/>
                            </w14:solidFill>
                            <w14:prstDash w14:val="solid"/>
                            <w14:round/>
                          </w14:textOutline>
                        </w:rPr>
                        <w:t>ПСИХОЛОГІЧНІ</w:t>
                      </w: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ВІСТІ</w:t>
                      </w:r>
                    </w:p>
                  </w:txbxContent>
                </v:textbox>
                <w10:wrap anchorx="margin"/>
              </v:shape>
            </w:pict>
          </mc:Fallback>
        </mc:AlternateContent>
      </w:r>
    </w:p>
    <w:p w14:paraId="2C634886" w14:textId="77777777" w:rsidR="008235E5" w:rsidRPr="00A27A04" w:rsidRDefault="008235E5" w:rsidP="008235E5">
      <w:pPr>
        <w:spacing w:after="0"/>
        <w:jc w:val="right"/>
        <w:rPr>
          <w:b/>
          <w:color w:val="FF0000"/>
          <w:sz w:val="32"/>
          <w:lang w:val="uk-UA"/>
        </w:rPr>
      </w:pPr>
    </w:p>
    <w:p w14:paraId="77E20E46" w14:textId="77777777" w:rsidR="00913191" w:rsidRPr="00A27A04" w:rsidRDefault="00913191" w:rsidP="008235E5">
      <w:pPr>
        <w:spacing w:after="0"/>
        <w:jc w:val="right"/>
        <w:rPr>
          <w:b/>
          <w:color w:val="FF0000"/>
          <w:sz w:val="32"/>
          <w:lang w:val="uk-UA"/>
        </w:rPr>
      </w:pPr>
    </w:p>
    <w:p w14:paraId="1D9B03E0" w14:textId="77777777" w:rsidR="005A6800" w:rsidRDefault="005A6800" w:rsidP="009C57C1">
      <w:pPr>
        <w:spacing w:after="0" w:line="240" w:lineRule="auto"/>
        <w:jc w:val="both"/>
        <w:rPr>
          <w:lang w:val="uk-UA"/>
        </w:rPr>
      </w:pPr>
    </w:p>
    <w:p w14:paraId="59A491E5" w14:textId="77777777" w:rsidR="009C57C1" w:rsidRPr="00A27A04" w:rsidRDefault="009C57C1" w:rsidP="009C57C1">
      <w:pPr>
        <w:spacing w:after="0"/>
        <w:jc w:val="right"/>
        <w:rPr>
          <w:b/>
          <w:color w:val="FF0000"/>
          <w:sz w:val="32"/>
          <w:lang w:val="uk-UA"/>
        </w:rPr>
      </w:pPr>
      <w:r w:rsidRPr="00A27A04">
        <w:rPr>
          <w:b/>
          <w:color w:val="FF0000"/>
          <w:sz w:val="32"/>
          <w:lang w:val="uk-UA"/>
        </w:rPr>
        <w:t>ЩО ТАКЕ</w:t>
      </w:r>
      <w:r>
        <w:rPr>
          <w:b/>
          <w:color w:val="FF0000"/>
          <w:sz w:val="32"/>
          <w:lang w:val="uk-UA"/>
        </w:rPr>
        <w:t xml:space="preserve"> «</w:t>
      </w:r>
      <w:r w:rsidRPr="00A27A04">
        <w:rPr>
          <w:b/>
          <w:color w:val="FF0000"/>
          <w:sz w:val="32"/>
          <w:lang w:val="uk-UA"/>
        </w:rPr>
        <w:t>ПСИХОЛОГІЯ»?</w:t>
      </w:r>
    </w:p>
    <w:p w14:paraId="515DAC95" w14:textId="650F039B" w:rsidR="00936C6B" w:rsidRPr="00936C6B" w:rsidRDefault="009C57C1" w:rsidP="00936C6B">
      <w:pPr>
        <w:spacing w:after="0" w:line="240" w:lineRule="auto"/>
        <w:ind w:firstLine="567"/>
        <w:jc w:val="both"/>
        <w:rPr>
          <w:lang w:val="uk-UA"/>
        </w:rPr>
      </w:pPr>
      <w:r w:rsidRPr="00A27A04">
        <w:rPr>
          <w:lang w:val="uk-UA"/>
        </w:rPr>
        <w:t>Психологія – надзвичайна наука. Це наука про людську душу. Вона допомагає людині пізнавати себе, вирішувати проблеми, долати труднощі й радіти кожній хвилині життя. </w:t>
      </w:r>
    </w:p>
    <w:p w14:paraId="0D8D6850" w14:textId="3D189BFB" w:rsidR="00036CDA" w:rsidRPr="005A6800" w:rsidRDefault="00036CDA" w:rsidP="005A6800">
      <w:pPr>
        <w:spacing w:after="0" w:line="240" w:lineRule="auto"/>
        <w:outlineLvl w:val="2"/>
        <w:rPr>
          <w:rFonts w:ascii="Comic Sans MS" w:eastAsia="Times New Roman" w:hAnsi="Comic Sans MS" w:cs="Times New Roman"/>
          <w:b/>
          <w:bCs/>
          <w:color w:val="3C4647" w:themeColor="accent4" w:themeShade="80"/>
          <w:szCs w:val="27"/>
          <w:lang w:val="uk-UA" w:eastAsia="ru-RU"/>
        </w:rPr>
      </w:pPr>
      <w:r w:rsidRPr="00A27A04">
        <w:rPr>
          <w:rFonts w:eastAsia="Times New Roman" w:cs="Times New Roman"/>
          <w:bCs/>
          <w:color w:val="7030A0"/>
          <w:szCs w:val="27"/>
          <w:lang w:val="uk-UA" w:eastAsia="ru-RU"/>
        </w:rPr>
        <w:t>Практ</w:t>
      </w:r>
      <w:r w:rsidR="006621AB">
        <w:rPr>
          <w:rFonts w:eastAsia="Times New Roman" w:cs="Times New Roman"/>
          <w:bCs/>
          <w:color w:val="7030A0"/>
          <w:szCs w:val="27"/>
          <w:lang w:val="uk-UA" w:eastAsia="ru-RU"/>
        </w:rPr>
        <w:t>и</w:t>
      </w:r>
      <w:r w:rsidR="00EF022B">
        <w:rPr>
          <w:rFonts w:eastAsia="Times New Roman" w:cs="Times New Roman"/>
          <w:bCs/>
          <w:color w:val="7030A0"/>
          <w:szCs w:val="27"/>
          <w:lang w:val="uk-UA" w:eastAsia="ru-RU"/>
        </w:rPr>
        <w:t>чний психолог ліцею</w:t>
      </w:r>
      <w:r w:rsidRPr="00A27A04">
        <w:rPr>
          <w:rFonts w:eastAsia="Times New Roman" w:cs="Times New Roman"/>
          <w:bCs/>
          <w:color w:val="7030A0"/>
          <w:szCs w:val="27"/>
          <w:lang w:val="uk-UA" w:eastAsia="ru-RU"/>
        </w:rPr>
        <w:t xml:space="preserve"> –</w:t>
      </w:r>
      <w:r w:rsidR="00EF022B">
        <w:rPr>
          <w:rFonts w:eastAsia="Times New Roman" w:cs="Times New Roman"/>
          <w:bCs/>
          <w:color w:val="7030A0"/>
          <w:szCs w:val="27"/>
          <w:lang w:val="uk-UA" w:eastAsia="ru-RU"/>
        </w:rPr>
        <w:t xml:space="preserve"> </w:t>
      </w:r>
      <w:proofErr w:type="spellStart"/>
      <w:r w:rsidR="00EF022B" w:rsidRPr="00EF022B">
        <w:rPr>
          <w:rFonts w:ascii="Comic Sans MS" w:eastAsia="Times New Roman" w:hAnsi="Comic Sans MS" w:cs="Times New Roman"/>
          <w:b/>
          <w:bCs/>
          <w:color w:val="3C4647" w:themeColor="accent4" w:themeShade="80"/>
          <w:szCs w:val="27"/>
          <w:lang w:val="uk-UA" w:eastAsia="ru-RU"/>
        </w:rPr>
        <w:t>Ісмагілова</w:t>
      </w:r>
      <w:proofErr w:type="spellEnd"/>
      <w:r w:rsidR="00EF022B" w:rsidRPr="00EF022B">
        <w:rPr>
          <w:rFonts w:ascii="Comic Sans MS" w:eastAsia="Times New Roman" w:hAnsi="Comic Sans MS" w:cs="Times New Roman"/>
          <w:b/>
          <w:bCs/>
          <w:color w:val="3C4647" w:themeColor="accent4" w:themeShade="80"/>
          <w:szCs w:val="27"/>
          <w:lang w:val="uk-UA" w:eastAsia="ru-RU"/>
        </w:rPr>
        <w:t xml:space="preserve"> Тетяна Володимирівна</w:t>
      </w:r>
      <w:r w:rsidR="006621AB" w:rsidRPr="00EF022B">
        <w:rPr>
          <w:rFonts w:ascii="Comic Sans MS" w:eastAsia="Times New Roman" w:hAnsi="Comic Sans MS" w:cs="Times New Roman"/>
          <w:b/>
          <w:bCs/>
          <w:color w:val="3C4647" w:themeColor="accent4" w:themeShade="80"/>
          <w:szCs w:val="27"/>
          <w:lang w:val="uk-UA" w:eastAsia="ru-RU"/>
        </w:rPr>
        <w:t xml:space="preserve"> </w:t>
      </w:r>
    </w:p>
    <w:p w14:paraId="7760DE97" w14:textId="629A78AE" w:rsidR="000D3241" w:rsidRPr="00A27A04" w:rsidRDefault="00036CDA" w:rsidP="00EB3A91">
      <w:pPr>
        <w:spacing w:after="0" w:line="240" w:lineRule="auto"/>
        <w:jc w:val="both"/>
        <w:rPr>
          <w:b/>
          <w:lang w:val="uk-UA"/>
        </w:rPr>
      </w:pPr>
      <w:r w:rsidRPr="00044581">
        <w:rPr>
          <w:b/>
          <w:noProof/>
          <w:lang w:val="uk-UA" w:eastAsia="uk-UA"/>
        </w:rPr>
        <w:drawing>
          <wp:inline distT="0" distB="0" distL="0" distR="0" wp14:anchorId="1EDA1F7E" wp14:editId="7D7047B5">
            <wp:extent cx="3374390" cy="1695450"/>
            <wp:effectExtent l="0" t="0" r="0" b="0"/>
            <wp:docPr id="16" name="Рисунок 16" descr="F:\Тиждень\ba2b66af126425a40f13c37e2f54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Тиждень\ba2b66af126425a40f13c37e2f540723.jpg"/>
                    <pic:cNvPicPr>
                      <a:picLocks noChangeAspect="1" noChangeArrowheads="1"/>
                    </pic:cNvPicPr>
                  </pic:nvPicPr>
                  <pic:blipFill>
                    <a:blip r:embed="rId7" cstate="print"/>
                    <a:srcRect/>
                    <a:stretch>
                      <a:fillRect/>
                    </a:stretch>
                  </pic:blipFill>
                  <pic:spPr bwMode="auto">
                    <a:xfrm>
                      <a:off x="0" y="0"/>
                      <a:ext cx="3382586" cy="1699568"/>
                    </a:xfrm>
                    <a:prstGeom prst="rect">
                      <a:avLst/>
                    </a:prstGeom>
                    <a:noFill/>
                    <a:ln w="9525">
                      <a:noFill/>
                      <a:miter lim="800000"/>
                      <a:headEnd/>
                      <a:tailEnd/>
                    </a:ln>
                  </pic:spPr>
                </pic:pic>
              </a:graphicData>
            </a:graphic>
          </wp:inline>
        </w:drawing>
      </w:r>
    </w:p>
    <w:p w14:paraId="25C83641" w14:textId="4CDFF4AF" w:rsidR="00741FED" w:rsidRPr="008503DC" w:rsidRDefault="004B71A1" w:rsidP="000D3241">
      <w:pPr>
        <w:spacing w:after="0" w:line="240" w:lineRule="auto"/>
        <w:rPr>
          <w:b/>
          <w:color w:val="005828"/>
          <w:sz w:val="28"/>
          <w:szCs w:val="28"/>
          <w:lang w:val="uk-UA"/>
        </w:rPr>
      </w:pPr>
      <w:r w:rsidRPr="008503DC">
        <w:rPr>
          <w:b/>
          <w:color w:val="005828"/>
          <w:sz w:val="28"/>
          <w:szCs w:val="28"/>
          <w:lang w:val="uk-UA"/>
        </w:rPr>
        <w:t>ПИТАННЯ, З  ПРИВОДУ ЯКИХ МОЖНА І ПОТРІБНО ЗВЕРТАТИСЯ ДО ПСИХОЛОГА</w:t>
      </w:r>
    </w:p>
    <w:p w14:paraId="38B132AD" w14:textId="77777777" w:rsidR="004B71A1" w:rsidRPr="00A27A04" w:rsidRDefault="004B71A1" w:rsidP="004B71A1">
      <w:pPr>
        <w:shd w:val="clear" w:color="auto" w:fill="CDDDE1" w:themeFill="accent5" w:themeFillTint="66"/>
        <w:spacing w:after="0" w:line="240" w:lineRule="auto"/>
        <w:jc w:val="both"/>
        <w:rPr>
          <w:b/>
          <w:color w:val="0070C0"/>
          <w:lang w:val="uk-UA"/>
        </w:rPr>
      </w:pPr>
      <w:r w:rsidRPr="00A27A04">
        <w:rPr>
          <w:b/>
          <w:noProof/>
          <w:color w:val="0070C0"/>
          <w:lang w:val="uk-UA" w:eastAsia="uk-UA"/>
        </w:rPr>
        <w:drawing>
          <wp:anchor distT="0" distB="0" distL="114300" distR="114300" simplePos="0" relativeHeight="251654656" behindDoc="1" locked="0" layoutInCell="1" allowOverlap="1" wp14:anchorId="0C25D1A6" wp14:editId="21E87F0F">
            <wp:simplePos x="0" y="0"/>
            <wp:positionH relativeFrom="column">
              <wp:posOffset>16510</wp:posOffset>
            </wp:positionH>
            <wp:positionV relativeFrom="paragraph">
              <wp:posOffset>64135</wp:posOffset>
            </wp:positionV>
            <wp:extent cx="467360" cy="685165"/>
            <wp:effectExtent l="19050" t="0" r="8890" b="0"/>
            <wp:wrapTight wrapText="bothSides">
              <wp:wrapPolygon edited="0">
                <wp:start x="-880" y="0"/>
                <wp:lineTo x="-880" y="21019"/>
                <wp:lineTo x="22011" y="21019"/>
                <wp:lineTo x="22011" y="0"/>
                <wp:lineTo x="-880" y="0"/>
              </wp:wrapPolygon>
            </wp:wrapTight>
            <wp:docPr id="17" name="Рисунок 17" descr="trubb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ubbles1"/>
                    <pic:cNvPicPr>
                      <a:picLocks noChangeAspect="1" noChangeArrowheads="1"/>
                    </pic:cNvPicPr>
                  </pic:nvPicPr>
                  <pic:blipFill>
                    <a:blip r:embed="rId8"/>
                    <a:srcRect/>
                    <a:stretch>
                      <a:fillRect/>
                    </a:stretch>
                  </pic:blipFill>
                  <pic:spPr bwMode="auto">
                    <a:xfrm>
                      <a:off x="0" y="0"/>
                      <a:ext cx="467360" cy="685165"/>
                    </a:xfrm>
                    <a:prstGeom prst="rect">
                      <a:avLst/>
                    </a:prstGeom>
                    <a:noFill/>
                    <a:ln w="9525">
                      <a:noFill/>
                      <a:miter lim="800000"/>
                      <a:headEnd/>
                      <a:tailEnd/>
                    </a:ln>
                  </pic:spPr>
                </pic:pic>
              </a:graphicData>
            </a:graphic>
          </wp:anchor>
        </w:drawing>
      </w:r>
      <w:r w:rsidRPr="00A27A04">
        <w:rPr>
          <w:b/>
          <w:color w:val="0070C0"/>
          <w:lang w:val="uk-UA"/>
        </w:rPr>
        <w:t>1.Труднощі у навчанні.</w:t>
      </w:r>
    </w:p>
    <w:p w14:paraId="00F1DD5C" w14:textId="77777777" w:rsidR="004B71A1" w:rsidRPr="00A27A04" w:rsidRDefault="004B71A1" w:rsidP="004B71A1">
      <w:pPr>
        <w:shd w:val="clear" w:color="auto" w:fill="CDDDE1" w:themeFill="accent5" w:themeFillTint="66"/>
        <w:spacing w:after="0" w:line="240" w:lineRule="auto"/>
        <w:jc w:val="both"/>
        <w:rPr>
          <w:lang w:val="uk-UA"/>
        </w:rPr>
      </w:pPr>
      <w:r w:rsidRPr="00A27A04">
        <w:rPr>
          <w:lang w:val="uk-UA"/>
        </w:rPr>
        <w:t xml:space="preserve">Деякі учні </w:t>
      </w:r>
      <w:r w:rsidR="006621AB">
        <w:rPr>
          <w:lang w:val="uk-UA"/>
        </w:rPr>
        <w:t>навчаю</w:t>
      </w:r>
      <w:r w:rsidRPr="00A27A04">
        <w:rPr>
          <w:lang w:val="uk-UA"/>
        </w:rPr>
        <w:t>ться не так добре, як їм хотілося б. На консультації ми будемо намагатися визначити, в чому причина і яким чином це виправити, іншими словами спробуємо знайти, що і як необхідно розвивати, щоб вчитися краще.</w:t>
      </w:r>
    </w:p>
    <w:p w14:paraId="59C5C2F9" w14:textId="77777777" w:rsidR="005B62B5" w:rsidRPr="00A27A04" w:rsidRDefault="00F434A1" w:rsidP="005B62B5">
      <w:pPr>
        <w:shd w:val="clear" w:color="auto" w:fill="DDF0F2" w:themeFill="accent2" w:themeFillTint="33"/>
        <w:spacing w:after="0" w:line="240" w:lineRule="auto"/>
        <w:jc w:val="both"/>
        <w:rPr>
          <w:b/>
          <w:color w:val="398E98" w:themeColor="accent2" w:themeShade="BF"/>
          <w:lang w:val="uk-UA"/>
        </w:rPr>
      </w:pPr>
      <w:r w:rsidRPr="00A27A04">
        <w:rPr>
          <w:b/>
          <w:noProof/>
          <w:color w:val="398E98" w:themeColor="accent2" w:themeShade="BF"/>
          <w:lang w:val="uk-UA" w:eastAsia="uk-UA"/>
        </w:rPr>
        <w:drawing>
          <wp:anchor distT="0" distB="0" distL="114300" distR="114300" simplePos="0" relativeHeight="251655680" behindDoc="1" locked="0" layoutInCell="1" allowOverlap="1" wp14:anchorId="6F5F2D4D" wp14:editId="3159CE6C">
            <wp:simplePos x="0" y="0"/>
            <wp:positionH relativeFrom="column">
              <wp:posOffset>16510</wp:posOffset>
            </wp:positionH>
            <wp:positionV relativeFrom="paragraph">
              <wp:posOffset>34290</wp:posOffset>
            </wp:positionV>
            <wp:extent cx="918845" cy="569595"/>
            <wp:effectExtent l="19050" t="0" r="0" b="0"/>
            <wp:wrapTight wrapText="bothSides">
              <wp:wrapPolygon edited="0">
                <wp:start x="-448" y="0"/>
                <wp:lineTo x="-448" y="20950"/>
                <wp:lineTo x="21496" y="20950"/>
                <wp:lineTo x="21496" y="0"/>
                <wp:lineTo x="-448" y="0"/>
              </wp:wrapPolygon>
            </wp:wrapTight>
            <wp:docPr id="18" name="Рисунок 18" descr="trubbl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ubbles3"/>
                    <pic:cNvPicPr>
                      <a:picLocks noChangeAspect="1" noChangeArrowheads="1"/>
                    </pic:cNvPicPr>
                  </pic:nvPicPr>
                  <pic:blipFill>
                    <a:blip r:embed="rId9"/>
                    <a:srcRect/>
                    <a:stretch>
                      <a:fillRect/>
                    </a:stretch>
                  </pic:blipFill>
                  <pic:spPr bwMode="auto">
                    <a:xfrm>
                      <a:off x="0" y="0"/>
                      <a:ext cx="918845" cy="569595"/>
                    </a:xfrm>
                    <a:prstGeom prst="rect">
                      <a:avLst/>
                    </a:prstGeom>
                    <a:noFill/>
                    <a:ln w="9525">
                      <a:noFill/>
                      <a:miter lim="800000"/>
                      <a:headEnd/>
                      <a:tailEnd/>
                    </a:ln>
                  </pic:spPr>
                </pic:pic>
              </a:graphicData>
            </a:graphic>
          </wp:anchor>
        </w:drawing>
      </w:r>
      <w:r w:rsidR="004B71A1" w:rsidRPr="00A27A04">
        <w:rPr>
          <w:b/>
          <w:color w:val="398E98" w:themeColor="accent2" w:themeShade="BF"/>
          <w:lang w:val="uk-UA"/>
        </w:rPr>
        <w:t>2. Взаємостосунки в класі.</w:t>
      </w:r>
    </w:p>
    <w:p w14:paraId="30E9B600" w14:textId="46EEC2C3" w:rsidR="00F434A1" w:rsidRDefault="004B71A1" w:rsidP="00EF022B">
      <w:pPr>
        <w:shd w:val="clear" w:color="auto" w:fill="DDF0F2" w:themeFill="accent2" w:themeFillTint="33"/>
        <w:spacing w:after="0" w:line="240" w:lineRule="auto"/>
        <w:jc w:val="both"/>
        <w:rPr>
          <w:lang w:val="uk-UA"/>
        </w:rPr>
      </w:pPr>
      <w:r w:rsidRPr="00A27A04">
        <w:rPr>
          <w:lang w:val="uk-UA"/>
        </w:rPr>
        <w:t>За допомогою психолога можна знайти способи і особисті ресурси, вивчити прийоми для побудови гармонічних взаємовідношень з людьми в найрізноманітніших ситуаціях.</w:t>
      </w:r>
    </w:p>
    <w:p w14:paraId="2267D0FC" w14:textId="77777777" w:rsidR="005A6800" w:rsidRPr="00A27A04" w:rsidRDefault="005A6800" w:rsidP="005A6800">
      <w:pPr>
        <w:shd w:val="clear" w:color="auto" w:fill="C7E4DB" w:themeFill="accent3" w:themeFillTint="66"/>
        <w:spacing w:after="0" w:line="240" w:lineRule="auto"/>
        <w:jc w:val="both"/>
        <w:rPr>
          <w:b/>
          <w:color w:val="316757" w:themeColor="accent3" w:themeShade="80"/>
          <w:lang w:val="uk-UA"/>
        </w:rPr>
      </w:pPr>
      <w:r w:rsidRPr="00A27A04">
        <w:rPr>
          <w:b/>
          <w:noProof/>
          <w:color w:val="316757" w:themeColor="accent3" w:themeShade="80"/>
          <w:lang w:val="uk-UA" w:eastAsia="uk-UA"/>
        </w:rPr>
        <w:drawing>
          <wp:anchor distT="0" distB="0" distL="114300" distR="114300" simplePos="0" relativeHeight="251664896" behindDoc="1" locked="0" layoutInCell="1" allowOverlap="1" wp14:anchorId="52E2BA0E" wp14:editId="5F089F26">
            <wp:simplePos x="0" y="0"/>
            <wp:positionH relativeFrom="column">
              <wp:align>left</wp:align>
            </wp:positionH>
            <wp:positionV relativeFrom="paragraph">
              <wp:posOffset>60325</wp:posOffset>
            </wp:positionV>
            <wp:extent cx="929005" cy="712470"/>
            <wp:effectExtent l="0" t="0" r="4445" b="0"/>
            <wp:wrapSquare wrapText="bothSides"/>
            <wp:docPr id="4" name="Рисунок 4" descr="trubbl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ubbles2"/>
                    <pic:cNvPicPr>
                      <a:picLocks noChangeAspect="1" noChangeArrowheads="1"/>
                    </pic:cNvPicPr>
                  </pic:nvPicPr>
                  <pic:blipFill>
                    <a:blip r:embed="rId10"/>
                    <a:srcRect/>
                    <a:stretch>
                      <a:fillRect/>
                    </a:stretch>
                  </pic:blipFill>
                  <pic:spPr bwMode="auto">
                    <a:xfrm>
                      <a:off x="0" y="0"/>
                      <a:ext cx="929005" cy="712470"/>
                    </a:xfrm>
                    <a:prstGeom prst="rect">
                      <a:avLst/>
                    </a:prstGeom>
                    <a:noFill/>
                    <a:ln w="9525">
                      <a:noFill/>
                      <a:miter lim="800000"/>
                      <a:headEnd/>
                      <a:tailEnd/>
                    </a:ln>
                  </pic:spPr>
                </pic:pic>
              </a:graphicData>
            </a:graphic>
          </wp:anchor>
        </w:drawing>
      </w:r>
      <w:r w:rsidRPr="00A27A04">
        <w:rPr>
          <w:b/>
          <w:color w:val="316757" w:themeColor="accent3" w:themeShade="80"/>
          <w:lang w:val="uk-UA"/>
        </w:rPr>
        <w:t>3. Взаємостосунки з батьками.</w:t>
      </w:r>
    </w:p>
    <w:p w14:paraId="03C90C1F" w14:textId="77777777" w:rsidR="005A6800" w:rsidRPr="00A27A04" w:rsidRDefault="005A6800" w:rsidP="005A6800">
      <w:pPr>
        <w:shd w:val="clear" w:color="auto" w:fill="C7E4DB" w:themeFill="accent3" w:themeFillTint="66"/>
        <w:spacing w:after="0" w:line="240" w:lineRule="auto"/>
        <w:jc w:val="both"/>
        <w:rPr>
          <w:b/>
          <w:color w:val="7030A0"/>
          <w:lang w:val="uk-UA"/>
        </w:rPr>
      </w:pPr>
      <w:r w:rsidRPr="00A27A04">
        <w:rPr>
          <w:lang w:val="uk-UA"/>
        </w:rPr>
        <w:t>Психолог розповість вам про те, як навчитися будувати відносини з батьками та навчитися розуміти їх, та як зробити так, щоб і батьки розуміли і приймали вас.</w:t>
      </w:r>
    </w:p>
    <w:p w14:paraId="344871CE" w14:textId="77777777" w:rsidR="008503DC" w:rsidRPr="00A27A04" w:rsidRDefault="008503DC" w:rsidP="008503DC">
      <w:pPr>
        <w:shd w:val="clear" w:color="auto" w:fill="CCCCFF"/>
        <w:spacing w:after="0" w:line="240" w:lineRule="auto"/>
        <w:jc w:val="both"/>
        <w:rPr>
          <w:b/>
          <w:color w:val="7030A0"/>
          <w:lang w:val="uk-UA"/>
        </w:rPr>
      </w:pPr>
      <w:r w:rsidRPr="00A27A04">
        <w:rPr>
          <w:b/>
          <w:noProof/>
          <w:color w:val="7030A0"/>
          <w:lang w:val="uk-UA" w:eastAsia="uk-UA"/>
        </w:rPr>
        <w:drawing>
          <wp:anchor distT="0" distB="0" distL="114300" distR="114300" simplePos="0" relativeHeight="251666944" behindDoc="1" locked="0" layoutInCell="1" allowOverlap="1" wp14:anchorId="4F27A9B3" wp14:editId="3FA617C9">
            <wp:simplePos x="0" y="0"/>
            <wp:positionH relativeFrom="column">
              <wp:posOffset>-22225</wp:posOffset>
            </wp:positionH>
            <wp:positionV relativeFrom="paragraph">
              <wp:posOffset>10160</wp:posOffset>
            </wp:positionV>
            <wp:extent cx="925830" cy="795020"/>
            <wp:effectExtent l="19050" t="0" r="7620" b="0"/>
            <wp:wrapTight wrapText="bothSides">
              <wp:wrapPolygon edited="0">
                <wp:start x="-444" y="0"/>
                <wp:lineTo x="-444" y="21220"/>
                <wp:lineTo x="21778" y="21220"/>
                <wp:lineTo x="21778" y="0"/>
                <wp:lineTo x="-444" y="0"/>
              </wp:wrapPolygon>
            </wp:wrapTight>
            <wp:docPr id="5" name="Рисунок 5" descr="trubbl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ubbles5"/>
                    <pic:cNvPicPr>
                      <a:picLocks noChangeAspect="1" noChangeArrowheads="1"/>
                    </pic:cNvPicPr>
                  </pic:nvPicPr>
                  <pic:blipFill>
                    <a:blip r:embed="rId11"/>
                    <a:srcRect/>
                    <a:stretch>
                      <a:fillRect/>
                    </a:stretch>
                  </pic:blipFill>
                  <pic:spPr bwMode="auto">
                    <a:xfrm>
                      <a:off x="0" y="0"/>
                      <a:ext cx="925830" cy="795020"/>
                    </a:xfrm>
                    <a:prstGeom prst="rect">
                      <a:avLst/>
                    </a:prstGeom>
                    <a:noFill/>
                    <a:ln w="9525">
                      <a:noFill/>
                      <a:miter lim="800000"/>
                      <a:headEnd/>
                      <a:tailEnd/>
                    </a:ln>
                  </pic:spPr>
                </pic:pic>
              </a:graphicData>
            </a:graphic>
          </wp:anchor>
        </w:drawing>
      </w:r>
      <w:r w:rsidRPr="00A27A04">
        <w:rPr>
          <w:b/>
          <w:color w:val="7030A0"/>
          <w:lang w:val="uk-UA"/>
        </w:rPr>
        <w:t>4. Вибір життєвого шляху.</w:t>
      </w:r>
    </w:p>
    <w:p w14:paraId="406EEAAF" w14:textId="577BDBD2" w:rsidR="00741FED" w:rsidRDefault="008503DC" w:rsidP="008503DC">
      <w:pPr>
        <w:shd w:val="clear" w:color="auto" w:fill="CCCCFF"/>
        <w:spacing w:after="0" w:line="240" w:lineRule="auto"/>
        <w:jc w:val="both"/>
        <w:rPr>
          <w:lang w:val="uk-UA"/>
        </w:rPr>
      </w:pPr>
      <w:r w:rsidRPr="00A27A04">
        <w:rPr>
          <w:lang w:val="uk-UA"/>
        </w:rPr>
        <w:t>Дев'ятий, десятий та одинадцятий клас - час, коли більшість замислюються про майбутню професію і взагалі про те, як би вони хотіли прожити своє життя. Психолог допоможе вам усвідомити власні мрії, бажання і цілі, оцінити свої ресурси і здібності.</w:t>
      </w:r>
    </w:p>
    <w:p w14:paraId="7A2E1928" w14:textId="77777777" w:rsidR="00741FED" w:rsidRPr="005A6800" w:rsidRDefault="00741FED" w:rsidP="00741FED">
      <w:pPr>
        <w:rPr>
          <w:lang w:val="uk-UA"/>
        </w:rPr>
      </w:pPr>
    </w:p>
    <w:p w14:paraId="55880EB6" w14:textId="77777777" w:rsidR="00741FED" w:rsidRPr="005A6800" w:rsidRDefault="00741FED" w:rsidP="00741FED">
      <w:pPr>
        <w:rPr>
          <w:lang w:val="uk-UA"/>
        </w:rPr>
      </w:pPr>
    </w:p>
    <w:p w14:paraId="5FA94DA2" w14:textId="77777777" w:rsidR="00741FED" w:rsidRPr="005A6800" w:rsidRDefault="00741FED" w:rsidP="00741FED">
      <w:pPr>
        <w:rPr>
          <w:lang w:val="uk-UA"/>
        </w:rPr>
      </w:pPr>
    </w:p>
    <w:p w14:paraId="7D1420CE" w14:textId="77777777" w:rsidR="00741FED" w:rsidRPr="005A6800" w:rsidRDefault="00741FED" w:rsidP="00741FED">
      <w:pPr>
        <w:rPr>
          <w:lang w:val="uk-UA"/>
        </w:rPr>
      </w:pPr>
    </w:p>
    <w:p w14:paraId="3E8CA93C" w14:textId="77777777" w:rsidR="00741FED" w:rsidRPr="005A6800" w:rsidRDefault="00741FED" w:rsidP="00741FED">
      <w:pPr>
        <w:rPr>
          <w:lang w:val="uk-UA"/>
        </w:rPr>
      </w:pPr>
    </w:p>
    <w:p w14:paraId="2AC7C4F8" w14:textId="77777777" w:rsidR="00741FED" w:rsidRPr="005A6800" w:rsidRDefault="00741FED" w:rsidP="00741FED">
      <w:pPr>
        <w:rPr>
          <w:lang w:val="uk-UA"/>
        </w:rPr>
      </w:pPr>
    </w:p>
    <w:p w14:paraId="5B34A0FA" w14:textId="77777777" w:rsidR="008503DC" w:rsidRDefault="008503DC" w:rsidP="008503DC">
      <w:pPr>
        <w:rPr>
          <w:lang w:val="uk-UA"/>
        </w:rPr>
      </w:pPr>
    </w:p>
    <w:p w14:paraId="45ACE4E0" w14:textId="77777777" w:rsidR="008503DC" w:rsidRPr="008503DC" w:rsidRDefault="008503DC" w:rsidP="008503DC">
      <w:pPr>
        <w:rPr>
          <w:lang w:val="uk-UA"/>
        </w:rPr>
      </w:pPr>
    </w:p>
    <w:p w14:paraId="066F28BD" w14:textId="4F03D187" w:rsidR="005B62B5" w:rsidRPr="00A27A04" w:rsidRDefault="00EF022B" w:rsidP="005B62B5">
      <w:pPr>
        <w:shd w:val="clear" w:color="auto" w:fill="CDDDE1" w:themeFill="accent5" w:themeFillTint="66"/>
        <w:spacing w:after="0" w:line="240" w:lineRule="auto"/>
        <w:jc w:val="both"/>
        <w:rPr>
          <w:b/>
          <w:color w:val="3A5A62" w:themeColor="accent5" w:themeShade="80"/>
          <w:lang w:val="uk-UA"/>
        </w:rPr>
      </w:pPr>
      <w:r w:rsidRPr="00A27A04">
        <w:rPr>
          <w:rFonts w:eastAsia="Times New Roman" w:cs="Times New Roman"/>
          <w:bCs/>
          <w:noProof/>
          <w:color w:val="7030A0"/>
          <w:szCs w:val="27"/>
          <w:lang w:val="uk-UA" w:eastAsia="uk-UA"/>
        </w:rPr>
        <w:drawing>
          <wp:anchor distT="0" distB="0" distL="114300" distR="114300" simplePos="0" relativeHeight="251657728" behindDoc="1" locked="0" layoutInCell="1" allowOverlap="1" wp14:anchorId="0D1F3F82" wp14:editId="37CBE5DE">
            <wp:simplePos x="0" y="0"/>
            <wp:positionH relativeFrom="column">
              <wp:align>left</wp:align>
            </wp:positionH>
            <wp:positionV relativeFrom="paragraph">
              <wp:posOffset>5715</wp:posOffset>
            </wp:positionV>
            <wp:extent cx="918845" cy="652780"/>
            <wp:effectExtent l="0" t="0" r="0" b="0"/>
            <wp:wrapSquare wrapText="bothSides"/>
            <wp:docPr id="20" name="Рисунок 20" descr="trubb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ubble4"/>
                    <pic:cNvPicPr>
                      <a:picLocks noChangeAspect="1" noChangeArrowheads="1"/>
                    </pic:cNvPicPr>
                  </pic:nvPicPr>
                  <pic:blipFill>
                    <a:blip r:embed="rId12"/>
                    <a:srcRect/>
                    <a:stretch>
                      <a:fillRect/>
                    </a:stretch>
                  </pic:blipFill>
                  <pic:spPr bwMode="auto">
                    <a:xfrm>
                      <a:off x="0" y="0"/>
                      <a:ext cx="918845" cy="652780"/>
                    </a:xfrm>
                    <a:prstGeom prst="rect">
                      <a:avLst/>
                    </a:prstGeom>
                    <a:noFill/>
                    <a:ln w="9525">
                      <a:noFill/>
                      <a:miter lim="800000"/>
                      <a:headEnd/>
                      <a:tailEnd/>
                    </a:ln>
                  </pic:spPr>
                </pic:pic>
              </a:graphicData>
            </a:graphic>
          </wp:anchor>
        </w:drawing>
      </w:r>
      <w:r w:rsidR="004B71A1" w:rsidRPr="00A27A04">
        <w:rPr>
          <w:b/>
          <w:color w:val="3A5A62" w:themeColor="accent5" w:themeShade="80"/>
          <w:lang w:val="uk-UA"/>
        </w:rPr>
        <w:t>5. Самоуправління і саморозвиток.</w:t>
      </w:r>
    </w:p>
    <w:p w14:paraId="728F0C2A" w14:textId="77777777" w:rsidR="000D3241" w:rsidRDefault="004B71A1" w:rsidP="000D3241">
      <w:pPr>
        <w:shd w:val="clear" w:color="auto" w:fill="CDDDE1" w:themeFill="accent5" w:themeFillTint="66"/>
        <w:spacing w:after="0" w:line="240" w:lineRule="auto"/>
        <w:jc w:val="both"/>
        <w:rPr>
          <w:lang w:val="uk-UA"/>
        </w:rPr>
      </w:pPr>
      <w:r w:rsidRPr="00A27A04">
        <w:rPr>
          <w:lang w:val="uk-UA"/>
        </w:rPr>
        <w:t xml:space="preserve">Можна розвивати навички лідерства чи навички ведення суперечок, логічне мислення чи творчі здібності. Покращити власну пам'ять, увагу, уяву. Психолог - людина, яка володіє технологією розвитку тих чи інших якостей, навичок і умінь та </w:t>
      </w:r>
      <w:r w:rsidRPr="00044581">
        <w:rPr>
          <w:lang w:val="uk-UA"/>
        </w:rPr>
        <w:t>із задоволенням поділиться цією технологією з вами.</w:t>
      </w:r>
    </w:p>
    <w:p w14:paraId="0ADF8ED6" w14:textId="74D28FB4" w:rsidR="00044581" w:rsidRPr="000D3241" w:rsidRDefault="000D3241" w:rsidP="006D2F3E">
      <w:pPr>
        <w:shd w:val="clear" w:color="auto" w:fill="BCE1E5" w:themeFill="accent2" w:themeFillTint="66"/>
        <w:spacing w:after="0"/>
        <w:rPr>
          <w:b/>
          <w:color w:val="134163" w:themeColor="accent6" w:themeShade="80"/>
          <w:lang w:val="uk-UA"/>
        </w:rPr>
      </w:pPr>
      <w:r>
        <w:rPr>
          <w:noProof/>
          <w:shd w:val="clear" w:color="auto" w:fill="FFFFFF"/>
          <w:lang w:val="uk-UA" w:eastAsia="uk-UA"/>
        </w:rPr>
        <w:drawing>
          <wp:anchor distT="0" distB="0" distL="114300" distR="114300" simplePos="0" relativeHeight="251662848" behindDoc="0" locked="0" layoutInCell="1" allowOverlap="1" wp14:anchorId="1DD6A6CE" wp14:editId="0D9225A2">
            <wp:simplePos x="0" y="0"/>
            <wp:positionH relativeFrom="column">
              <wp:posOffset>16510</wp:posOffset>
            </wp:positionH>
            <wp:positionV relativeFrom="paragraph">
              <wp:posOffset>101600</wp:posOffset>
            </wp:positionV>
            <wp:extent cx="749935" cy="59118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935" cy="591185"/>
                    </a:xfrm>
                    <a:prstGeom prst="rect">
                      <a:avLst/>
                    </a:prstGeom>
                    <a:noFill/>
                  </pic:spPr>
                </pic:pic>
              </a:graphicData>
            </a:graphic>
            <wp14:sizeRelH relativeFrom="page">
              <wp14:pctWidth>0</wp14:pctWidth>
            </wp14:sizeRelH>
            <wp14:sizeRelV relativeFrom="page">
              <wp14:pctHeight>0</wp14:pctHeight>
            </wp14:sizeRelV>
          </wp:anchor>
        </w:drawing>
      </w:r>
      <w:r>
        <w:rPr>
          <w:shd w:val="clear" w:color="auto" w:fill="FFFFFF"/>
          <w:lang w:val="uk-UA"/>
        </w:rPr>
        <w:t xml:space="preserve">  </w:t>
      </w:r>
      <w:r w:rsidR="00044581" w:rsidRPr="000D3241">
        <w:rPr>
          <w:b/>
          <w:color w:val="134163" w:themeColor="accent6" w:themeShade="80"/>
          <w:shd w:val="clear" w:color="auto" w:fill="FFFFFF"/>
          <w:lang w:val="uk-UA"/>
        </w:rPr>
        <w:t>6</w:t>
      </w:r>
      <w:r w:rsidR="00044581" w:rsidRPr="000D3241">
        <w:rPr>
          <w:b/>
          <w:color w:val="134163" w:themeColor="accent6" w:themeShade="80"/>
        </w:rPr>
        <w:t>. Підвище</w:t>
      </w:r>
      <w:r w:rsidRPr="000D3241">
        <w:rPr>
          <w:b/>
          <w:color w:val="134163" w:themeColor="accent6" w:themeShade="80"/>
        </w:rPr>
        <w:t>на тривожнівсть</w:t>
      </w:r>
      <w:r w:rsidR="00044581" w:rsidRPr="000D3241">
        <w:rPr>
          <w:b/>
          <w:color w:val="134163" w:themeColor="accent6" w:themeShade="80"/>
        </w:rPr>
        <w:t>.</w:t>
      </w:r>
    </w:p>
    <w:p w14:paraId="37DF4179" w14:textId="254A3D2C" w:rsidR="00044581" w:rsidRPr="00044581" w:rsidRDefault="00044581" w:rsidP="006D2F3E">
      <w:pPr>
        <w:shd w:val="clear" w:color="auto" w:fill="BCE1E5" w:themeFill="accent2" w:themeFillTint="66"/>
        <w:spacing w:after="0"/>
        <w:jc w:val="both"/>
      </w:pPr>
      <w:r w:rsidRPr="00044581">
        <w:t xml:space="preserve">Почуття тривоги – це нормальна частина життя, особливо етапів дорослішання та навчання. Але занадто сильне занепокоєння може руйнівно впливати на життя: під дією цього почуття дитина починає уникати складних ситуацій, конфліктувати та впадати у відчай. </w:t>
      </w:r>
    </w:p>
    <w:p w14:paraId="2A3515C3" w14:textId="09998688" w:rsidR="00741FED" w:rsidRPr="005A6800" w:rsidRDefault="00741FED" w:rsidP="00BC3803">
      <w:pPr>
        <w:spacing w:after="0" w:line="240" w:lineRule="auto"/>
        <w:rPr>
          <w:rFonts w:eastAsia="Times New Roman" w:cstheme="minorHAnsi"/>
          <w:b/>
          <w:color w:val="265F65" w:themeColor="accent2" w:themeShade="80"/>
          <w:sz w:val="32"/>
          <w:szCs w:val="32"/>
          <w:lang w:eastAsia="ru-RU"/>
        </w:rPr>
      </w:pPr>
      <w:r w:rsidRPr="008503DC">
        <w:rPr>
          <w:rFonts w:eastAsia="Times New Roman" w:cstheme="minorHAnsi"/>
          <w:b/>
          <w:color w:val="008000"/>
          <w:sz w:val="28"/>
          <w:szCs w:val="28"/>
          <w:lang w:eastAsia="ru-RU"/>
        </w:rPr>
        <w:t xml:space="preserve">Для вирішення питань, що стосуються збереження життя та здоров’я, а також захисту прав та інтересів дитини Ви </w:t>
      </w:r>
      <w:r w:rsidR="006D2F3E" w:rsidRPr="008503DC">
        <w:rPr>
          <w:rFonts w:eastAsia="Times New Roman" w:cstheme="minorHAnsi"/>
          <w:b/>
          <w:color w:val="008000"/>
          <w:sz w:val="28"/>
          <w:szCs w:val="28"/>
          <w:lang w:val="uk-UA" w:eastAsia="ru-RU"/>
        </w:rPr>
        <w:t>також</w:t>
      </w:r>
      <w:r w:rsidR="00BC3803" w:rsidRPr="008503DC">
        <w:rPr>
          <w:rFonts w:eastAsia="Times New Roman" w:cstheme="minorHAnsi"/>
          <w:b/>
          <w:color w:val="008000"/>
          <w:sz w:val="28"/>
          <w:szCs w:val="28"/>
          <w:lang w:val="uk-UA" w:eastAsia="ru-RU"/>
        </w:rPr>
        <w:t xml:space="preserve"> </w:t>
      </w:r>
      <w:r w:rsidRPr="008503DC">
        <w:rPr>
          <w:rFonts w:eastAsia="Times New Roman" w:cstheme="minorHAnsi"/>
          <w:b/>
          <w:color w:val="008000"/>
          <w:sz w:val="28"/>
          <w:szCs w:val="28"/>
          <w:lang w:eastAsia="ru-RU"/>
        </w:rPr>
        <w:t>можете звернутися до:</w:t>
      </w:r>
      <w:r w:rsidR="00BC3803">
        <w:rPr>
          <w:rFonts w:eastAsia="Times New Roman" w:cstheme="minorHAnsi"/>
          <w:b/>
          <w:color w:val="265F65" w:themeColor="accent2" w:themeShade="80"/>
          <w:sz w:val="32"/>
          <w:szCs w:val="32"/>
          <w:lang w:val="uk-UA" w:eastAsia="ru-RU"/>
        </w:rPr>
        <w:t xml:space="preserve"> </w:t>
      </w:r>
      <w:r w:rsidRPr="00EF022B">
        <w:rPr>
          <w:rFonts w:ascii="Helvetica" w:eastAsia="Times New Roman" w:hAnsi="Helvetica" w:cs="Times New Roman"/>
          <w:color w:val="333333"/>
          <w:sz w:val="21"/>
          <w:szCs w:val="21"/>
          <w:lang w:eastAsia="ru-RU"/>
        </w:rPr>
        <w:br/>
      </w:r>
      <w:r w:rsidRPr="00936C6B">
        <w:rPr>
          <w:rFonts w:ascii="Helvetica" w:eastAsia="Times New Roman" w:hAnsi="Helvetica" w:cs="Times New Roman"/>
          <w:lang w:eastAsia="ru-RU"/>
        </w:rPr>
        <w:t>– </w:t>
      </w:r>
      <w:r w:rsidRPr="006D2F3E">
        <w:rPr>
          <w:rFonts w:eastAsia="Times New Roman" w:cstheme="minorHAnsi"/>
          <w:bCs/>
          <w:lang w:eastAsia="ru-RU"/>
        </w:rPr>
        <w:t>директора</w:t>
      </w:r>
      <w:r w:rsidRPr="006D2F3E">
        <w:rPr>
          <w:rFonts w:eastAsia="Times New Roman" w:cstheme="minorHAnsi"/>
          <w:lang w:eastAsia="ru-RU"/>
        </w:rPr>
        <w:t xml:space="preserve"> </w:t>
      </w:r>
      <w:r w:rsidRPr="006D2F3E">
        <w:rPr>
          <w:rFonts w:eastAsia="Times New Roman" w:cstheme="minorHAnsi"/>
          <w:lang w:val="uk-UA" w:eastAsia="ru-RU"/>
        </w:rPr>
        <w:t>ліцею</w:t>
      </w:r>
      <w:r w:rsidRPr="00936C6B">
        <w:rPr>
          <w:rFonts w:eastAsia="Times New Roman" w:cstheme="minorHAnsi"/>
          <w:lang w:val="uk-UA" w:eastAsia="ru-RU"/>
        </w:rPr>
        <w:t xml:space="preserve"> </w:t>
      </w:r>
      <w:r w:rsidRPr="005A6800">
        <w:rPr>
          <w:rFonts w:eastAsia="Times New Roman" w:cstheme="minorHAnsi"/>
          <w:b/>
          <w:lang w:val="uk-UA" w:eastAsia="ru-RU"/>
        </w:rPr>
        <w:t xml:space="preserve">Фокіної Юлії </w:t>
      </w:r>
      <w:proofErr w:type="gramStart"/>
      <w:r w:rsidRPr="005A6800">
        <w:rPr>
          <w:rFonts w:eastAsia="Times New Roman" w:cstheme="minorHAnsi"/>
          <w:b/>
          <w:lang w:val="uk-UA" w:eastAsia="ru-RU"/>
        </w:rPr>
        <w:t>Володимирівни</w:t>
      </w:r>
      <w:r w:rsidRPr="00936C6B">
        <w:rPr>
          <w:rFonts w:eastAsia="Times New Roman" w:cstheme="minorHAnsi"/>
          <w:lang w:eastAsia="ru-RU"/>
        </w:rPr>
        <w:t>;</w:t>
      </w:r>
      <w:r w:rsidRPr="00936C6B">
        <w:rPr>
          <w:rFonts w:eastAsia="Times New Roman" w:cstheme="minorHAnsi"/>
          <w:lang w:eastAsia="ru-RU"/>
        </w:rPr>
        <w:br/>
        <w:t>–</w:t>
      </w:r>
      <w:proofErr w:type="gramEnd"/>
      <w:r w:rsidRPr="00936C6B">
        <w:rPr>
          <w:rFonts w:eastAsia="Times New Roman" w:cstheme="minorHAnsi"/>
          <w:lang w:eastAsia="ru-RU"/>
        </w:rPr>
        <w:t xml:space="preserve"> заступника директора з навчально-виховної </w:t>
      </w:r>
      <w:r w:rsidRPr="005A6800">
        <w:rPr>
          <w:rFonts w:eastAsia="Times New Roman" w:cstheme="minorHAnsi"/>
          <w:b/>
          <w:lang w:val="uk-UA" w:eastAsia="ru-RU"/>
        </w:rPr>
        <w:t>Зіненко Людмили Олександрівни</w:t>
      </w:r>
      <w:r w:rsidRPr="005A6800">
        <w:rPr>
          <w:rFonts w:eastAsia="Times New Roman" w:cstheme="minorHAnsi"/>
          <w:b/>
          <w:lang w:eastAsia="ru-RU"/>
        </w:rPr>
        <w:t>;</w:t>
      </w:r>
      <w:r w:rsidRPr="005A6800">
        <w:rPr>
          <w:rFonts w:eastAsia="Times New Roman" w:cstheme="minorHAnsi"/>
          <w:b/>
          <w:lang w:eastAsia="ru-RU"/>
        </w:rPr>
        <w:br/>
      </w:r>
      <w:r w:rsidRPr="00936C6B">
        <w:rPr>
          <w:rFonts w:eastAsia="Times New Roman" w:cstheme="minorHAnsi"/>
          <w:lang w:eastAsia="ru-RU"/>
        </w:rPr>
        <w:t xml:space="preserve">– заступника директора з виховної роботи </w:t>
      </w:r>
      <w:r w:rsidRPr="005A6800">
        <w:rPr>
          <w:rFonts w:eastAsia="Times New Roman" w:cstheme="minorHAnsi"/>
          <w:b/>
          <w:lang w:val="uk-UA" w:eastAsia="ru-RU"/>
        </w:rPr>
        <w:t>Манко Алли Михайлівни;</w:t>
      </w:r>
    </w:p>
    <w:p w14:paraId="1C923756" w14:textId="42ADDCE9" w:rsidR="00713C43" w:rsidRPr="005A6800" w:rsidRDefault="00741FED" w:rsidP="00BC3803">
      <w:pPr>
        <w:spacing w:after="0" w:line="240" w:lineRule="auto"/>
        <w:rPr>
          <w:rFonts w:eastAsia="Times New Roman" w:cstheme="minorHAnsi"/>
          <w:b/>
          <w:lang w:val="uk-UA" w:eastAsia="ru-RU"/>
        </w:rPr>
      </w:pPr>
      <w:r>
        <w:rPr>
          <w:rFonts w:eastAsia="Times New Roman" w:cstheme="minorHAnsi"/>
          <w:lang w:val="uk-UA" w:eastAsia="ru-RU"/>
        </w:rPr>
        <w:t>-</w:t>
      </w:r>
      <w:r w:rsidRPr="00741FED">
        <w:rPr>
          <w:rFonts w:eastAsia="Times New Roman" w:cstheme="minorHAnsi"/>
          <w:lang w:val="uk-UA" w:eastAsia="ru-RU"/>
        </w:rPr>
        <w:t xml:space="preserve">практичного психолога </w:t>
      </w:r>
      <w:r w:rsidRPr="005A6800">
        <w:rPr>
          <w:rFonts w:eastAsia="Times New Roman" w:cstheme="minorHAnsi"/>
          <w:b/>
          <w:lang w:val="uk-UA" w:eastAsia="ru-RU"/>
        </w:rPr>
        <w:t>І</w:t>
      </w:r>
      <w:r w:rsidR="00BC3803" w:rsidRPr="005A6800">
        <w:rPr>
          <w:rFonts w:eastAsia="Times New Roman" w:cstheme="minorHAnsi"/>
          <w:b/>
          <w:lang w:val="uk-UA" w:eastAsia="ru-RU"/>
        </w:rPr>
        <w:t>смагілової Тетяни Володимирівни</w:t>
      </w:r>
      <w:r w:rsidR="00693345" w:rsidRPr="005A6800">
        <w:rPr>
          <w:rFonts w:eastAsia="Times New Roman" w:cstheme="minorHAnsi"/>
          <w:b/>
          <w:lang w:val="uk-UA" w:eastAsia="ru-RU"/>
        </w:rPr>
        <w:t>.</w:t>
      </w:r>
    </w:p>
    <w:p w14:paraId="06DB4402" w14:textId="24CCB58E" w:rsidR="005A6800" w:rsidRPr="00693345" w:rsidRDefault="00693345" w:rsidP="005A6800">
      <w:pPr>
        <w:spacing w:after="0" w:line="240" w:lineRule="auto"/>
        <w:jc w:val="both"/>
        <w:rPr>
          <w:rFonts w:eastAsia="Times New Roman" w:cstheme="minorHAnsi"/>
          <w:lang w:eastAsia="ru-RU"/>
        </w:rPr>
      </w:pPr>
      <w:r>
        <w:rPr>
          <w:rFonts w:eastAsia="Times New Roman" w:cstheme="minorHAnsi"/>
          <w:lang w:val="uk-UA" w:eastAsia="ru-RU"/>
        </w:rPr>
        <w:t xml:space="preserve">          </w:t>
      </w:r>
      <w:r w:rsidRPr="00936C6B">
        <w:rPr>
          <w:rFonts w:eastAsia="Times New Roman" w:cstheme="minorHAnsi"/>
          <w:lang w:eastAsia="ru-RU"/>
        </w:rPr>
        <w:t>У разі потреби, першочергово звертатися до класних керівників</w:t>
      </w:r>
      <w:r w:rsidRPr="00936C6B">
        <w:rPr>
          <w:rFonts w:eastAsia="Times New Roman" w:cstheme="minorHAnsi"/>
          <w:lang w:val="uk-UA" w:eastAsia="ru-RU"/>
        </w:rPr>
        <w:t xml:space="preserve">, </w:t>
      </w:r>
      <w:r w:rsidRPr="00936C6B">
        <w:rPr>
          <w:rFonts w:eastAsia="Times New Roman" w:cstheme="minorHAnsi"/>
          <w:lang w:eastAsia="ru-RU"/>
        </w:rPr>
        <w:t>які закріплені за кожним учнівським колективом закладу освіти.</w:t>
      </w:r>
    </w:p>
    <w:p w14:paraId="1357DFBD" w14:textId="77777777" w:rsidR="005A6800" w:rsidRDefault="00BC3803"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 xml:space="preserve"> </w:t>
      </w:r>
      <w:r w:rsidR="00693345">
        <w:rPr>
          <w:rFonts w:eastAsia="Times New Roman" w:cstheme="minorHAnsi"/>
          <w:lang w:val="uk-UA" w:eastAsia="ru-RU"/>
        </w:rPr>
        <w:t xml:space="preserve">         Н</w:t>
      </w:r>
      <w:r>
        <w:rPr>
          <w:rFonts w:eastAsia="Times New Roman" w:cstheme="minorHAnsi"/>
          <w:lang w:val="uk-UA" w:eastAsia="ru-RU"/>
        </w:rPr>
        <w:t>адання психологічної підтримки усім учасникам освітнього процесу відбув</w:t>
      </w:r>
      <w:r w:rsidR="00693345">
        <w:rPr>
          <w:rFonts w:eastAsia="Times New Roman" w:cstheme="minorHAnsi"/>
          <w:lang w:val="uk-UA" w:eastAsia="ru-RU"/>
        </w:rPr>
        <w:t>ається через</w:t>
      </w:r>
      <w:r w:rsidR="005A6800">
        <w:rPr>
          <w:rFonts w:eastAsia="Times New Roman" w:cstheme="minorHAnsi"/>
          <w:lang w:val="uk-UA" w:eastAsia="ru-RU"/>
        </w:rPr>
        <w:t>:</w:t>
      </w:r>
    </w:p>
    <w:p w14:paraId="47693B38" w14:textId="77777777" w:rsidR="005A6800" w:rsidRDefault="005A6800"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w:t>
      </w:r>
      <w:r w:rsidR="00693345" w:rsidRPr="005A6800">
        <w:rPr>
          <w:rFonts w:eastAsia="Times New Roman" w:cstheme="minorHAnsi"/>
          <w:lang w:val="uk-UA" w:eastAsia="ru-RU"/>
        </w:rPr>
        <w:t xml:space="preserve"> </w:t>
      </w:r>
      <w:r w:rsidR="00693345" w:rsidRPr="008503DC">
        <w:rPr>
          <w:rFonts w:eastAsia="Times New Roman" w:cstheme="minorHAnsi"/>
          <w:b/>
          <w:lang w:val="uk-UA" w:eastAsia="ru-RU"/>
        </w:rPr>
        <w:t>класних керівників</w:t>
      </w:r>
      <w:r w:rsidR="00693345" w:rsidRPr="005A6800">
        <w:rPr>
          <w:rFonts w:eastAsia="Times New Roman" w:cstheme="minorHAnsi"/>
          <w:lang w:val="uk-UA" w:eastAsia="ru-RU"/>
        </w:rPr>
        <w:t xml:space="preserve"> (які нададуть інформацію для особистого зв’язку з психолого</w:t>
      </w:r>
      <w:r>
        <w:rPr>
          <w:rFonts w:eastAsia="Times New Roman" w:cstheme="minorHAnsi"/>
          <w:lang w:val="uk-UA" w:eastAsia="ru-RU"/>
        </w:rPr>
        <w:t>м ліцею);</w:t>
      </w:r>
    </w:p>
    <w:p w14:paraId="1BA7AF53" w14:textId="23247662" w:rsidR="005A6800" w:rsidRDefault="005A6800"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w:t>
      </w:r>
      <w:r w:rsidR="00BC3803" w:rsidRPr="005A6800">
        <w:rPr>
          <w:rFonts w:eastAsia="Times New Roman" w:cstheme="minorHAnsi"/>
          <w:lang w:val="uk-UA" w:eastAsia="ru-RU"/>
        </w:rPr>
        <w:t xml:space="preserve"> </w:t>
      </w:r>
      <w:r w:rsidR="00BC3803" w:rsidRPr="008503DC">
        <w:rPr>
          <w:rFonts w:eastAsia="Times New Roman" w:cstheme="minorHAnsi"/>
          <w:b/>
          <w:lang w:val="uk-UA" w:eastAsia="ru-RU"/>
        </w:rPr>
        <w:t>сайт школи</w:t>
      </w:r>
      <w:r w:rsidR="00BC3803" w:rsidRPr="007A21A0">
        <w:rPr>
          <w:rFonts w:eastAsia="Times New Roman" w:cstheme="minorHAnsi"/>
          <w:color w:val="00B0F0"/>
          <w:lang w:val="uk-UA" w:eastAsia="ru-RU"/>
        </w:rPr>
        <w:t xml:space="preserve"> </w:t>
      </w:r>
      <w:hyperlink r:id="rId14" w:history="1">
        <w:r w:rsidRPr="007A21A0">
          <w:rPr>
            <w:rStyle w:val="a8"/>
            <w:rFonts w:eastAsia="Times New Roman" w:cstheme="minorHAnsi"/>
            <w:color w:val="00B0F0"/>
            <w:lang w:val="uk-UA" w:eastAsia="ru-RU"/>
          </w:rPr>
          <w:t>https://bozhedarivska.klasna.com/</w:t>
        </w:r>
      </w:hyperlink>
    </w:p>
    <w:p w14:paraId="0EE03CCB" w14:textId="796A828F" w:rsidR="00693345" w:rsidRPr="005A6800" w:rsidRDefault="005A6800"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 xml:space="preserve">- </w:t>
      </w:r>
      <w:r w:rsidRPr="008503DC">
        <w:rPr>
          <w:rFonts w:eastAsia="Times New Roman" w:cstheme="minorHAnsi"/>
          <w:b/>
          <w:lang w:val="uk-UA" w:eastAsia="ru-RU"/>
        </w:rPr>
        <w:t>о</w:t>
      </w:r>
      <w:bookmarkStart w:id="0" w:name="_GoBack"/>
      <w:bookmarkEnd w:id="0"/>
      <w:r w:rsidRPr="008503DC">
        <w:rPr>
          <w:rFonts w:eastAsia="Times New Roman" w:cstheme="minorHAnsi"/>
          <w:b/>
          <w:lang w:val="uk-UA" w:eastAsia="ru-RU"/>
        </w:rPr>
        <w:t>собисту соціальну мережу психолога</w:t>
      </w:r>
      <w:r w:rsidR="00BC3803" w:rsidRPr="005A6800">
        <w:rPr>
          <w:rFonts w:eastAsia="Times New Roman" w:cstheme="minorHAnsi"/>
          <w:lang w:val="uk-UA" w:eastAsia="ru-RU"/>
        </w:rPr>
        <w:t xml:space="preserve">, </w:t>
      </w:r>
      <w:r w:rsidR="008503DC">
        <w:rPr>
          <w:rFonts w:eastAsia="Times New Roman" w:cstheme="minorHAnsi"/>
          <w:lang w:val="uk-UA" w:eastAsia="ru-RU"/>
        </w:rPr>
        <w:t>де можна знайти корисну інформацію, або написати особисте повідомлення</w:t>
      </w:r>
    </w:p>
    <w:p w14:paraId="5190AA89" w14:textId="4B88FBEE" w:rsidR="00741FED" w:rsidRPr="007A21A0" w:rsidRDefault="007A21A0" w:rsidP="007A21A0">
      <w:pPr>
        <w:shd w:val="clear" w:color="auto" w:fill="BDEE6E"/>
        <w:spacing w:after="0" w:line="240" w:lineRule="auto"/>
        <w:jc w:val="both"/>
        <w:rPr>
          <w:rFonts w:eastAsia="Times New Roman" w:cstheme="minorHAnsi"/>
          <w:color w:val="00B0F0"/>
          <w:lang w:val="uk-UA" w:eastAsia="ru-RU"/>
        </w:rPr>
      </w:pPr>
      <w:hyperlink r:id="rId15" w:history="1">
        <w:r w:rsidR="00713C43" w:rsidRPr="007A21A0">
          <w:rPr>
            <w:rStyle w:val="a8"/>
            <w:rFonts w:eastAsia="Times New Roman" w:cstheme="minorHAnsi"/>
            <w:color w:val="00B0F0"/>
            <w:sz w:val="20"/>
            <w:szCs w:val="20"/>
            <w:lang w:val="uk-UA" w:eastAsia="ru-RU"/>
          </w:rPr>
          <w:t>https://www.facebook.com/profile.php?id=100017216145663</w:t>
        </w:r>
      </w:hyperlink>
    </w:p>
    <w:p w14:paraId="53265B51" w14:textId="77777777" w:rsidR="008503DC" w:rsidRDefault="008503DC" w:rsidP="00E52EF5">
      <w:pPr>
        <w:tabs>
          <w:tab w:val="left" w:pos="426"/>
        </w:tabs>
        <w:spacing w:after="0" w:line="192" w:lineRule="auto"/>
        <w:ind w:firstLine="284"/>
        <w:jc w:val="center"/>
        <w:rPr>
          <w:b/>
          <w:color w:val="0070C0"/>
          <w:sz w:val="36"/>
          <w:lang w:val="uk-UA"/>
        </w:rPr>
      </w:pPr>
    </w:p>
    <w:p w14:paraId="0D38DC63" w14:textId="68454AE8" w:rsidR="007A21A0" w:rsidRPr="007A21A0" w:rsidRDefault="008503DC" w:rsidP="007A21A0">
      <w:pPr>
        <w:tabs>
          <w:tab w:val="left" w:pos="426"/>
        </w:tabs>
        <w:spacing w:after="0" w:line="192" w:lineRule="auto"/>
        <w:ind w:firstLine="284"/>
        <w:jc w:val="center"/>
        <w:rPr>
          <w:b/>
          <w:color w:val="0070C0"/>
          <w:sz w:val="36"/>
          <w:lang w:val="uk-UA"/>
        </w:rPr>
        <w:sectPr w:rsidR="007A21A0" w:rsidRPr="007A21A0" w:rsidSect="00036CDA">
          <w:pgSz w:w="11906" w:h="16838"/>
          <w:pgMar w:top="284" w:right="284" w:bottom="284" w:left="284" w:header="709" w:footer="709" w:gutter="0"/>
          <w:cols w:num="2" w:space="282"/>
          <w:docGrid w:linePitch="360"/>
        </w:sectPr>
      </w:pPr>
      <w:r>
        <w:rPr>
          <w:b/>
          <w:color w:val="0070C0"/>
          <w:sz w:val="36"/>
          <w:lang w:val="uk-UA"/>
        </w:rPr>
        <w:t>Звертайтеся особисто, пишіть повідомлення в соціальній мережі і ми разом обговоримо будь які ситуації, що виникають!</w:t>
      </w:r>
    </w:p>
    <w:p w14:paraId="79CD0806" w14:textId="77777777" w:rsidR="00DC404D" w:rsidRPr="00EA05C4" w:rsidRDefault="00DC404D" w:rsidP="007A21A0">
      <w:pPr>
        <w:shd w:val="clear" w:color="auto" w:fill="66FF99"/>
        <w:spacing w:after="120" w:line="750" w:lineRule="atLeast"/>
        <w:jc w:val="center"/>
        <w:outlineLvl w:val="0"/>
        <w:rPr>
          <w:rFonts w:ascii="Arial" w:eastAsia="Times New Roman" w:hAnsi="Arial" w:cs="Arial"/>
          <w:color w:val="C00000"/>
          <w:kern w:val="36"/>
          <w:sz w:val="63"/>
          <w:szCs w:val="63"/>
          <w:lang w:val="uk-UA" w:eastAsia="uk-UA"/>
        </w:rPr>
      </w:pPr>
      <w:r w:rsidRPr="00EA05C4">
        <w:rPr>
          <w:rFonts w:ascii="Arial" w:eastAsia="Times New Roman" w:hAnsi="Arial" w:cs="Arial"/>
          <w:color w:val="C00000"/>
          <w:kern w:val="36"/>
          <w:sz w:val="63"/>
          <w:szCs w:val="63"/>
          <w:lang w:val="uk-UA" w:eastAsia="uk-UA"/>
        </w:rPr>
        <w:lastRenderedPageBreak/>
        <w:t>Гарячі лінії психологічної допомоги та протидії насиллю</w:t>
      </w:r>
    </w:p>
    <w:p w14:paraId="5AC4F2D1" w14:textId="77777777" w:rsidR="00DC404D" w:rsidRDefault="00DC404D" w:rsidP="00EA05C4">
      <w:pPr>
        <w:shd w:val="clear" w:color="auto" w:fill="FFFF99"/>
        <w:spacing w:after="0" w:line="570" w:lineRule="atLeast"/>
        <w:outlineLvl w:val="2"/>
        <w:rPr>
          <w:rFonts w:eastAsia="Times New Roman" w:cstheme="minorHAnsi"/>
          <w:color w:val="C00000"/>
          <w:lang w:val="uk-UA" w:eastAsia="uk-UA"/>
        </w:rPr>
      </w:pPr>
      <w:r w:rsidRPr="000A2ACB">
        <w:rPr>
          <w:rFonts w:eastAsia="Times New Roman" w:cstheme="minorHAnsi"/>
          <w:color w:val="C00000"/>
          <w:sz w:val="36"/>
          <w:szCs w:val="36"/>
          <w:lang w:val="uk-UA" w:eastAsia="uk-UA"/>
        </w:rPr>
        <w:t>Гаряча лінія для жертв домашнього насильства</w:t>
      </w:r>
    </w:p>
    <w:p w14:paraId="3501CC7C" w14:textId="77777777" w:rsidR="000A2ACB" w:rsidRPr="000A2ACB" w:rsidRDefault="000A2ACB" w:rsidP="00EA05C4">
      <w:pPr>
        <w:shd w:val="clear" w:color="auto" w:fill="FFFF99"/>
        <w:spacing w:after="0" w:line="240" w:lineRule="auto"/>
        <w:outlineLvl w:val="2"/>
        <w:rPr>
          <w:rFonts w:eastAsia="Times New Roman" w:cstheme="minorHAnsi"/>
          <w:color w:val="333333"/>
          <w:lang w:val="uk-UA" w:eastAsia="uk-UA"/>
        </w:rPr>
      </w:pPr>
    </w:p>
    <w:p w14:paraId="3E5D99FA" w14:textId="2652C410" w:rsidR="00DC404D" w:rsidRDefault="00DC404D" w:rsidP="00EA05C4">
      <w:pPr>
        <w:shd w:val="clear" w:color="auto" w:fill="FFFF99"/>
        <w:spacing w:after="0"/>
        <w:outlineLvl w:val="2"/>
        <w:rPr>
          <w:rFonts w:eastAsia="Times New Roman" w:cstheme="minorHAnsi"/>
          <w:sz w:val="24"/>
          <w:szCs w:val="24"/>
          <w:lang w:val="uk-UA" w:eastAsia="uk-UA"/>
        </w:rPr>
      </w:pPr>
      <w:r w:rsidRPr="00DC404D">
        <w:rPr>
          <w:rFonts w:eastAsia="Times New Roman" w:cstheme="minorHAnsi"/>
          <w:b/>
          <w:bCs/>
          <w:color w:val="FF0000"/>
          <w:sz w:val="29"/>
          <w:szCs w:val="29"/>
          <w:lang w:val="uk-UA" w:eastAsia="uk-UA"/>
        </w:rPr>
        <w:t xml:space="preserve">15-47 </w:t>
      </w:r>
      <w:r w:rsidRPr="00DC404D">
        <w:rPr>
          <w:rFonts w:eastAsia="Times New Roman" w:cstheme="minorHAnsi"/>
          <w:b/>
          <w:bCs/>
          <w:color w:val="333333"/>
          <w:sz w:val="29"/>
          <w:szCs w:val="29"/>
          <w:lang w:val="uk-UA" w:eastAsia="uk-UA"/>
        </w:rPr>
        <w:t>(з мобільного чи стаціонарного телефону)</w:t>
      </w:r>
      <w:r w:rsidRPr="00DC404D">
        <w:rPr>
          <w:rFonts w:eastAsia="Times New Roman" w:cstheme="minorHAnsi"/>
          <w:sz w:val="24"/>
          <w:szCs w:val="24"/>
          <w:lang w:val="uk-UA" w:eastAsia="uk-UA"/>
        </w:rPr>
        <w:br/>
        <w:t>Гаряча лінія працює на базі Урядового контактного центру, аби надавати психологічну допомогу потерпілим від домашнього насильства жінкам, чоловікам і дітям. Сервіс доступний цілодобово. Дзвінки є безкоштовними зі стаціонарних та мобільних телефонів, анонімними та конфіденційними.</w:t>
      </w:r>
    </w:p>
    <w:p w14:paraId="50386723" w14:textId="77777777" w:rsidR="00DC404D" w:rsidRPr="000A2ACB" w:rsidRDefault="00DC404D" w:rsidP="00EA05C4">
      <w:pPr>
        <w:shd w:val="clear" w:color="auto" w:fill="FFCC66"/>
        <w:spacing w:after="0"/>
        <w:outlineLvl w:val="2"/>
        <w:rPr>
          <w:rFonts w:eastAsia="Times New Roman" w:cstheme="minorHAnsi"/>
          <w:sz w:val="24"/>
          <w:szCs w:val="24"/>
          <w:lang w:val="uk-UA" w:eastAsia="uk-UA"/>
        </w:rPr>
      </w:pPr>
    </w:p>
    <w:p w14:paraId="311DE05C" w14:textId="6234EF2E" w:rsidR="00DC404D" w:rsidRPr="000A2ACB" w:rsidRDefault="00DC404D" w:rsidP="00EA05C4">
      <w:pPr>
        <w:shd w:val="clear" w:color="auto" w:fill="FFCC66"/>
        <w:spacing w:after="0" w:line="240" w:lineRule="auto"/>
        <w:outlineLvl w:val="2"/>
        <w:rPr>
          <w:rFonts w:eastAsia="Times New Roman" w:cstheme="minorHAnsi"/>
          <w:color w:val="C00000"/>
          <w:sz w:val="36"/>
          <w:szCs w:val="36"/>
          <w:lang w:val="uk-UA" w:eastAsia="uk-UA"/>
        </w:rPr>
      </w:pPr>
      <w:r w:rsidRPr="000A2ACB">
        <w:rPr>
          <w:rFonts w:eastAsia="Times New Roman" w:cstheme="minorHAnsi"/>
          <w:color w:val="C00000"/>
          <w:sz w:val="36"/>
          <w:szCs w:val="36"/>
          <w:lang w:val="uk-UA" w:eastAsia="uk-UA"/>
        </w:rPr>
        <w:t>Національна гаряча лінія з попередження домашнього насильства, торгівлі людьми та ґендерної дискримінації</w:t>
      </w:r>
    </w:p>
    <w:p w14:paraId="0C17AD92" w14:textId="77777777" w:rsidR="00DC404D" w:rsidRPr="00DC404D" w:rsidRDefault="00DC404D" w:rsidP="00EA05C4">
      <w:pPr>
        <w:shd w:val="clear" w:color="auto" w:fill="FFCC66"/>
        <w:spacing w:after="0" w:line="240" w:lineRule="auto"/>
        <w:outlineLvl w:val="2"/>
        <w:rPr>
          <w:rFonts w:eastAsia="Times New Roman" w:cstheme="minorHAnsi"/>
          <w:color w:val="C00000"/>
          <w:lang w:val="uk-UA" w:eastAsia="uk-UA"/>
        </w:rPr>
      </w:pPr>
    </w:p>
    <w:p w14:paraId="326938FB" w14:textId="77777777" w:rsidR="00DC404D" w:rsidRPr="00DC404D" w:rsidRDefault="00DC404D" w:rsidP="00EA05C4">
      <w:pPr>
        <w:shd w:val="clear" w:color="auto" w:fill="FFCC66"/>
        <w:spacing w:after="0" w:line="240" w:lineRule="auto"/>
        <w:rPr>
          <w:rFonts w:ascii="Arial" w:eastAsia="Times New Roman" w:hAnsi="Arial" w:cs="Arial"/>
          <w:color w:val="333333"/>
          <w:sz w:val="28"/>
          <w:szCs w:val="28"/>
          <w:lang w:val="uk-UA" w:eastAsia="uk-UA"/>
        </w:rPr>
      </w:pPr>
      <w:r w:rsidRPr="00DC404D">
        <w:rPr>
          <w:rFonts w:ascii="Arial" w:eastAsia="Times New Roman" w:hAnsi="Arial" w:cs="Arial"/>
          <w:b/>
          <w:bCs/>
          <w:color w:val="FF0000"/>
          <w:sz w:val="28"/>
          <w:szCs w:val="28"/>
          <w:lang w:val="uk-UA" w:eastAsia="uk-UA"/>
        </w:rPr>
        <w:t xml:space="preserve">0 800 500 335 </w:t>
      </w:r>
      <w:r w:rsidRPr="00DC404D">
        <w:rPr>
          <w:rFonts w:ascii="Arial" w:eastAsia="Times New Roman" w:hAnsi="Arial" w:cs="Arial"/>
          <w:b/>
          <w:bCs/>
          <w:color w:val="333333"/>
          <w:sz w:val="28"/>
          <w:szCs w:val="28"/>
          <w:lang w:val="uk-UA" w:eastAsia="uk-UA"/>
        </w:rPr>
        <w:t xml:space="preserve">(з мобільного або стаціонарного телефону) або </w:t>
      </w:r>
      <w:r w:rsidRPr="00DC404D">
        <w:rPr>
          <w:rFonts w:ascii="Arial" w:eastAsia="Times New Roman" w:hAnsi="Arial" w:cs="Arial"/>
          <w:b/>
          <w:bCs/>
          <w:color w:val="FF0000"/>
          <w:sz w:val="28"/>
          <w:szCs w:val="28"/>
          <w:lang w:val="uk-UA" w:eastAsia="uk-UA"/>
        </w:rPr>
        <w:t xml:space="preserve">116 123 </w:t>
      </w:r>
      <w:r w:rsidRPr="00DC404D">
        <w:rPr>
          <w:rFonts w:ascii="Arial" w:eastAsia="Times New Roman" w:hAnsi="Arial" w:cs="Arial"/>
          <w:b/>
          <w:bCs/>
          <w:color w:val="333333"/>
          <w:sz w:val="28"/>
          <w:szCs w:val="28"/>
          <w:lang w:val="uk-UA" w:eastAsia="uk-UA"/>
        </w:rPr>
        <w:t>(з мобільного)</w:t>
      </w:r>
    </w:p>
    <w:p w14:paraId="036A7683" w14:textId="42ECBC16" w:rsidR="00DC404D" w:rsidRPr="00DC404D" w:rsidRDefault="00DC404D" w:rsidP="00EA05C4">
      <w:pPr>
        <w:shd w:val="clear" w:color="auto" w:fill="FFCC66"/>
        <w:spacing w:after="0" w:line="240" w:lineRule="auto"/>
        <w:rPr>
          <w:rFonts w:eastAsia="Times New Roman" w:cstheme="minorHAnsi"/>
          <w:sz w:val="24"/>
          <w:szCs w:val="24"/>
          <w:lang w:val="uk-UA" w:eastAsia="uk-UA"/>
        </w:rPr>
      </w:pPr>
      <w:r w:rsidRPr="00DC404D">
        <w:rPr>
          <w:rFonts w:eastAsia="Times New Roman" w:cstheme="minorHAnsi"/>
          <w:sz w:val="24"/>
          <w:szCs w:val="24"/>
          <w:lang w:val="uk-UA" w:eastAsia="uk-UA"/>
        </w:rPr>
        <w:t xml:space="preserve">Громадська міжнародна правозахисна організація Ла </w:t>
      </w:r>
      <w:proofErr w:type="spellStart"/>
      <w:r w:rsidRPr="00DC404D">
        <w:rPr>
          <w:rFonts w:eastAsia="Times New Roman" w:cstheme="minorHAnsi"/>
          <w:sz w:val="24"/>
          <w:szCs w:val="24"/>
          <w:lang w:val="uk-UA" w:eastAsia="uk-UA"/>
        </w:rPr>
        <w:t>Страда</w:t>
      </w:r>
      <w:proofErr w:type="spellEnd"/>
      <w:r w:rsidRPr="00DC404D">
        <w:rPr>
          <w:rFonts w:eastAsia="Times New Roman" w:cstheme="minorHAnsi"/>
          <w:sz w:val="24"/>
          <w:szCs w:val="24"/>
          <w:lang w:val="uk-UA" w:eastAsia="uk-UA"/>
        </w:rPr>
        <w:t>-Україна надає безкоштовну, цілодобову та анонімну допомогу тим, хто піддається фізичному, психологічному, сексуальному чи економічному насильству. Постраждалі можуть отримати психологічну підтримку та консультації щодо того, як знайти безпечний вихід із складної ситуації. </w:t>
      </w:r>
    </w:p>
    <w:p w14:paraId="01D74F53" w14:textId="77777777" w:rsidR="00DC404D" w:rsidRPr="00DC404D" w:rsidRDefault="00DC404D" w:rsidP="00EA05C4">
      <w:pPr>
        <w:shd w:val="clear" w:color="auto" w:fill="FFCC66"/>
        <w:spacing w:after="0" w:line="240" w:lineRule="auto"/>
        <w:rPr>
          <w:rFonts w:ascii="Arial" w:eastAsia="Times New Roman" w:hAnsi="Arial" w:cs="Arial"/>
          <w:color w:val="333333"/>
          <w:sz w:val="29"/>
          <w:szCs w:val="29"/>
          <w:lang w:val="uk-UA" w:eastAsia="uk-UA"/>
        </w:rPr>
      </w:pPr>
      <w:r w:rsidRPr="000A2ACB">
        <w:rPr>
          <w:rFonts w:ascii="Arial" w:eastAsia="Times New Roman" w:hAnsi="Arial" w:cs="Arial"/>
          <w:b/>
          <w:bCs/>
          <w:sz w:val="29"/>
          <w:szCs w:val="29"/>
          <w:lang w:val="uk-UA" w:eastAsia="uk-UA"/>
        </w:rPr>
        <w:t>Консультації можна також отримати онлайн</w:t>
      </w:r>
      <w:r w:rsidRPr="00DC404D">
        <w:rPr>
          <w:rFonts w:ascii="Arial" w:eastAsia="Times New Roman" w:hAnsi="Arial" w:cs="Arial"/>
          <w:b/>
          <w:bCs/>
          <w:color w:val="333333"/>
          <w:sz w:val="29"/>
          <w:szCs w:val="29"/>
          <w:lang w:val="uk-UA" w:eastAsia="uk-UA"/>
        </w:rPr>
        <w:t>: </w:t>
      </w:r>
    </w:p>
    <w:p w14:paraId="1A799571" w14:textId="77777777" w:rsidR="007A21A0" w:rsidRDefault="007A21A0" w:rsidP="007A21A0">
      <w:pPr>
        <w:shd w:val="clear" w:color="auto" w:fill="FFCC66"/>
        <w:spacing w:after="0" w:line="240" w:lineRule="auto"/>
        <w:ind w:left="-360"/>
        <w:rPr>
          <w:rFonts w:eastAsia="Times New Roman" w:cstheme="minorHAnsi"/>
          <w:color w:val="333333"/>
          <w:sz w:val="24"/>
          <w:szCs w:val="24"/>
          <w:lang w:val="uk-UA" w:eastAsia="uk-UA"/>
        </w:rPr>
      </w:pPr>
      <w:r>
        <w:rPr>
          <w:rFonts w:eastAsia="Times New Roman" w:cstheme="minorHAnsi"/>
          <w:sz w:val="24"/>
          <w:szCs w:val="24"/>
          <w:lang w:val="uk-UA" w:eastAsia="uk-UA"/>
        </w:rPr>
        <w:t xml:space="preserve">       </w:t>
      </w:r>
      <w:r w:rsidR="00DC404D" w:rsidRPr="000A2ACB">
        <w:rPr>
          <w:rFonts w:eastAsia="Times New Roman" w:cstheme="minorHAnsi"/>
          <w:sz w:val="24"/>
          <w:szCs w:val="24"/>
          <w:lang w:val="uk-UA" w:eastAsia="uk-UA"/>
        </w:rPr>
        <w:t>Skype</w:t>
      </w:r>
      <w:r w:rsidR="00DC404D" w:rsidRPr="00DC404D">
        <w:rPr>
          <w:rFonts w:eastAsia="Times New Roman" w:cstheme="minorHAnsi"/>
          <w:color w:val="333333"/>
          <w:sz w:val="24"/>
          <w:szCs w:val="24"/>
          <w:lang w:val="uk-UA" w:eastAsia="uk-UA"/>
        </w:rPr>
        <w:t>: @</w:t>
      </w:r>
      <w:proofErr w:type="spellStart"/>
      <w:r w:rsidR="00DC404D" w:rsidRPr="00DC404D">
        <w:rPr>
          <w:rFonts w:eastAsia="Times New Roman" w:cstheme="minorHAnsi"/>
          <w:color w:val="333333"/>
          <w:sz w:val="24"/>
          <w:szCs w:val="24"/>
          <w:lang w:val="uk-UA" w:eastAsia="uk-UA"/>
        </w:rPr>
        <w:t>lastrada-ukraine</w:t>
      </w:r>
      <w:proofErr w:type="spellEnd"/>
    </w:p>
    <w:p w14:paraId="08769D8B" w14:textId="61CD0593" w:rsidR="00DC404D" w:rsidRPr="00DC404D" w:rsidRDefault="007A21A0" w:rsidP="007A21A0">
      <w:pPr>
        <w:shd w:val="clear" w:color="auto" w:fill="FFCC66"/>
        <w:spacing w:after="0" w:line="240" w:lineRule="auto"/>
        <w:ind w:left="-360"/>
        <w:rPr>
          <w:rFonts w:eastAsia="Times New Roman" w:cstheme="minorHAnsi"/>
          <w:color w:val="333333"/>
          <w:sz w:val="24"/>
          <w:szCs w:val="24"/>
          <w:lang w:val="uk-UA" w:eastAsia="uk-UA"/>
        </w:rPr>
      </w:pPr>
      <w:r>
        <w:rPr>
          <w:rFonts w:eastAsia="Times New Roman" w:cstheme="minorHAnsi"/>
          <w:color w:val="333333"/>
          <w:sz w:val="24"/>
          <w:szCs w:val="24"/>
          <w:lang w:val="uk-UA" w:eastAsia="uk-UA"/>
        </w:rPr>
        <w:t xml:space="preserve">     </w:t>
      </w:r>
      <w:r w:rsidR="00EA05C4">
        <w:rPr>
          <w:rFonts w:eastAsia="Times New Roman" w:cstheme="minorHAnsi"/>
          <w:color w:val="333333"/>
          <w:sz w:val="24"/>
          <w:szCs w:val="24"/>
          <w:lang w:val="uk-UA" w:eastAsia="uk-UA"/>
        </w:rPr>
        <w:t xml:space="preserve">   </w:t>
      </w:r>
      <w:proofErr w:type="spellStart"/>
      <w:r w:rsidR="00DC404D" w:rsidRPr="00DC404D">
        <w:rPr>
          <w:rFonts w:eastAsia="Times New Roman" w:cstheme="minorHAnsi"/>
          <w:color w:val="333333"/>
          <w:sz w:val="24"/>
          <w:szCs w:val="24"/>
          <w:lang w:val="uk-UA" w:eastAsia="uk-UA"/>
        </w:rPr>
        <w:t>Facebook</w:t>
      </w:r>
      <w:proofErr w:type="spellEnd"/>
      <w:r w:rsidR="00DC404D" w:rsidRPr="00DC404D">
        <w:rPr>
          <w:rFonts w:eastAsia="Times New Roman" w:cstheme="minorHAnsi"/>
          <w:color w:val="333333"/>
          <w:sz w:val="24"/>
          <w:szCs w:val="24"/>
          <w:lang w:val="uk-UA" w:eastAsia="uk-UA"/>
        </w:rPr>
        <w:t>: </w:t>
      </w:r>
      <w:hyperlink r:id="rId16" w:tgtFrame="_blank" w:history="1">
        <w:r w:rsidR="00DC404D" w:rsidRPr="00DC404D">
          <w:rPr>
            <w:rFonts w:eastAsia="Times New Roman" w:cstheme="minorHAnsi"/>
            <w:color w:val="1CABE2"/>
            <w:sz w:val="24"/>
            <w:szCs w:val="24"/>
            <w:u w:val="single"/>
            <w:lang w:val="uk-UA" w:eastAsia="uk-UA"/>
          </w:rPr>
          <w:t>@</w:t>
        </w:r>
        <w:proofErr w:type="spellStart"/>
        <w:r w:rsidR="00DC404D" w:rsidRPr="00DC404D">
          <w:rPr>
            <w:rFonts w:eastAsia="Times New Roman" w:cstheme="minorHAnsi"/>
            <w:color w:val="1CABE2"/>
            <w:sz w:val="24"/>
            <w:szCs w:val="24"/>
            <w:u w:val="single"/>
            <w:lang w:val="uk-UA" w:eastAsia="uk-UA"/>
          </w:rPr>
          <w:t>lastradaukraine</w:t>
        </w:r>
        <w:proofErr w:type="spellEnd"/>
      </w:hyperlink>
    </w:p>
    <w:p w14:paraId="4986958B" w14:textId="7E0E9574" w:rsidR="00DC404D" w:rsidRPr="00DC404D" w:rsidRDefault="007A21A0" w:rsidP="00EA05C4">
      <w:pPr>
        <w:shd w:val="clear" w:color="auto" w:fill="FFCC66"/>
        <w:spacing w:after="0" w:line="240" w:lineRule="auto"/>
        <w:ind w:left="-360"/>
        <w:rPr>
          <w:rFonts w:eastAsia="Times New Roman" w:cstheme="minorHAnsi"/>
          <w:color w:val="333333"/>
          <w:sz w:val="24"/>
          <w:szCs w:val="24"/>
          <w:lang w:val="uk-UA" w:eastAsia="uk-UA"/>
        </w:rPr>
      </w:pPr>
      <w:r>
        <w:rPr>
          <w:rFonts w:eastAsia="Times New Roman" w:cstheme="minorHAnsi"/>
          <w:color w:val="333333"/>
          <w:sz w:val="24"/>
          <w:szCs w:val="24"/>
          <w:lang w:val="uk-UA" w:eastAsia="uk-UA"/>
        </w:rPr>
        <w:t xml:space="preserve">     </w:t>
      </w:r>
      <w:r w:rsidR="00EA05C4">
        <w:rPr>
          <w:rFonts w:eastAsia="Times New Roman" w:cstheme="minorHAnsi"/>
          <w:color w:val="333333"/>
          <w:sz w:val="24"/>
          <w:szCs w:val="24"/>
          <w:lang w:val="uk-UA" w:eastAsia="uk-UA"/>
        </w:rPr>
        <w:t xml:space="preserve">   </w:t>
      </w:r>
      <w:proofErr w:type="spellStart"/>
      <w:r w:rsidR="00DC404D" w:rsidRPr="00DC404D">
        <w:rPr>
          <w:rFonts w:eastAsia="Times New Roman" w:cstheme="minorHAnsi"/>
          <w:color w:val="333333"/>
          <w:sz w:val="24"/>
          <w:szCs w:val="24"/>
          <w:lang w:val="uk-UA" w:eastAsia="uk-UA"/>
        </w:rPr>
        <w:t>Telegram</w:t>
      </w:r>
      <w:proofErr w:type="spellEnd"/>
      <w:r w:rsidR="00DC404D" w:rsidRPr="00DC404D">
        <w:rPr>
          <w:rFonts w:eastAsia="Times New Roman" w:cstheme="minorHAnsi"/>
          <w:color w:val="333333"/>
          <w:sz w:val="24"/>
          <w:szCs w:val="24"/>
          <w:lang w:val="uk-UA" w:eastAsia="uk-UA"/>
        </w:rPr>
        <w:t>: @NHL116123</w:t>
      </w:r>
    </w:p>
    <w:p w14:paraId="4B23CA3D" w14:textId="115BBCA9" w:rsidR="00DC404D" w:rsidRPr="00DC404D" w:rsidRDefault="00EA05C4" w:rsidP="00EA05C4">
      <w:pPr>
        <w:shd w:val="clear" w:color="auto" w:fill="FFCC66"/>
        <w:spacing w:after="0" w:line="240" w:lineRule="auto"/>
        <w:ind w:left="-360"/>
        <w:rPr>
          <w:rFonts w:eastAsia="Times New Roman" w:cstheme="minorHAnsi"/>
          <w:color w:val="333333"/>
          <w:sz w:val="24"/>
          <w:szCs w:val="24"/>
          <w:lang w:val="uk-UA" w:eastAsia="uk-UA"/>
        </w:rPr>
      </w:pPr>
      <w:r>
        <w:rPr>
          <w:rFonts w:eastAsia="Times New Roman" w:cstheme="minorHAnsi"/>
          <w:color w:val="333333"/>
          <w:sz w:val="24"/>
          <w:szCs w:val="24"/>
          <w:lang w:val="uk-UA" w:eastAsia="uk-UA"/>
        </w:rPr>
        <w:t xml:space="preserve">        </w:t>
      </w:r>
      <w:proofErr w:type="spellStart"/>
      <w:r w:rsidR="00DC404D" w:rsidRPr="00DC404D">
        <w:rPr>
          <w:rFonts w:eastAsia="Times New Roman" w:cstheme="minorHAnsi"/>
          <w:color w:val="333333"/>
          <w:sz w:val="24"/>
          <w:szCs w:val="24"/>
          <w:lang w:val="uk-UA" w:eastAsia="uk-UA"/>
        </w:rPr>
        <w:t>Email</w:t>
      </w:r>
      <w:proofErr w:type="spellEnd"/>
      <w:r w:rsidR="00DC404D" w:rsidRPr="00DC404D">
        <w:rPr>
          <w:rFonts w:eastAsia="Times New Roman" w:cstheme="minorHAnsi"/>
          <w:color w:val="333333"/>
          <w:sz w:val="24"/>
          <w:szCs w:val="24"/>
          <w:lang w:val="uk-UA" w:eastAsia="uk-UA"/>
        </w:rPr>
        <w:t>: </w:t>
      </w:r>
      <w:hyperlink r:id="rId17" w:tgtFrame="_blank" w:history="1">
        <w:r w:rsidR="00DC404D" w:rsidRPr="00DC404D">
          <w:rPr>
            <w:rFonts w:eastAsia="Times New Roman" w:cstheme="minorHAnsi"/>
            <w:color w:val="1CABE2"/>
            <w:sz w:val="24"/>
            <w:szCs w:val="24"/>
            <w:u w:val="single"/>
            <w:lang w:val="uk-UA" w:eastAsia="uk-UA"/>
          </w:rPr>
          <w:t>hotline@la-strada.gov.ua</w:t>
        </w:r>
      </w:hyperlink>
    </w:p>
    <w:p w14:paraId="1ED994F1" w14:textId="77777777" w:rsidR="00DC404D" w:rsidRPr="000A2ACB" w:rsidRDefault="00DC404D" w:rsidP="007A21A0">
      <w:pPr>
        <w:shd w:val="clear" w:color="auto" w:fill="FFFF99"/>
        <w:spacing w:after="0"/>
        <w:outlineLvl w:val="2"/>
        <w:rPr>
          <w:rFonts w:eastAsia="Times New Roman" w:cstheme="minorHAnsi"/>
          <w:b/>
          <w:bCs/>
          <w:color w:val="333333"/>
          <w:sz w:val="24"/>
          <w:szCs w:val="24"/>
          <w:lang w:val="uk-UA" w:eastAsia="uk-UA"/>
        </w:rPr>
      </w:pPr>
    </w:p>
    <w:p w14:paraId="178B46D0" w14:textId="55284FF6" w:rsidR="000A2ACB" w:rsidRPr="000A2ACB" w:rsidRDefault="00196FCC" w:rsidP="007A21A0">
      <w:pPr>
        <w:shd w:val="clear" w:color="auto" w:fill="FFFF99"/>
        <w:spacing w:after="0" w:line="240" w:lineRule="auto"/>
        <w:outlineLvl w:val="2"/>
        <w:rPr>
          <w:rFonts w:eastAsia="Times New Roman" w:cstheme="minorHAnsi"/>
          <w:color w:val="C00000"/>
          <w:sz w:val="36"/>
          <w:szCs w:val="36"/>
          <w:lang w:val="uk-UA" w:eastAsia="uk-UA"/>
        </w:rPr>
      </w:pPr>
      <w:r w:rsidRPr="000A2ACB">
        <w:rPr>
          <w:rFonts w:eastAsia="Times New Roman" w:cstheme="minorHAnsi"/>
          <w:color w:val="C00000"/>
          <w:sz w:val="36"/>
          <w:szCs w:val="36"/>
          <w:lang w:val="uk-UA" w:eastAsia="uk-UA"/>
        </w:rPr>
        <w:t>Національна гаряча лінія для дітей та молоді</w:t>
      </w:r>
    </w:p>
    <w:p w14:paraId="06906544" w14:textId="77777777" w:rsidR="000A2ACB" w:rsidRPr="000A2ACB" w:rsidRDefault="000A2ACB" w:rsidP="007A21A0">
      <w:pPr>
        <w:shd w:val="clear" w:color="auto" w:fill="FFFF99"/>
        <w:spacing w:after="0" w:line="240" w:lineRule="auto"/>
        <w:ind w:firstLine="708"/>
        <w:outlineLvl w:val="2"/>
        <w:rPr>
          <w:rFonts w:eastAsia="Times New Roman" w:cstheme="minorHAnsi"/>
          <w:color w:val="C00000"/>
          <w:lang w:val="uk-UA" w:eastAsia="uk-UA"/>
        </w:rPr>
      </w:pPr>
    </w:p>
    <w:p w14:paraId="3479304F" w14:textId="77777777" w:rsidR="00196FCC" w:rsidRPr="000A2ACB" w:rsidRDefault="00196FCC" w:rsidP="007A21A0">
      <w:pPr>
        <w:shd w:val="clear" w:color="auto" w:fill="FFFF99"/>
        <w:spacing w:after="0" w:line="240" w:lineRule="auto"/>
        <w:rPr>
          <w:rFonts w:eastAsia="Times New Roman" w:cstheme="minorHAnsi"/>
          <w:color w:val="333333"/>
          <w:sz w:val="29"/>
          <w:szCs w:val="29"/>
          <w:lang w:val="uk-UA" w:eastAsia="uk-UA"/>
        </w:rPr>
      </w:pPr>
      <w:r w:rsidRPr="000A2ACB">
        <w:rPr>
          <w:rFonts w:eastAsia="Times New Roman" w:cstheme="minorHAnsi"/>
          <w:b/>
          <w:bCs/>
          <w:color w:val="FF0000"/>
          <w:sz w:val="29"/>
          <w:szCs w:val="29"/>
          <w:lang w:val="uk-UA" w:eastAsia="uk-UA"/>
        </w:rPr>
        <w:t xml:space="preserve">0 800 500 225 </w:t>
      </w:r>
      <w:r w:rsidRPr="000A2ACB">
        <w:rPr>
          <w:rFonts w:eastAsia="Times New Roman" w:cstheme="minorHAnsi"/>
          <w:b/>
          <w:bCs/>
          <w:color w:val="333333"/>
          <w:sz w:val="29"/>
          <w:szCs w:val="29"/>
          <w:lang w:val="uk-UA" w:eastAsia="uk-UA"/>
        </w:rPr>
        <w:t xml:space="preserve">(з мобільного або стаціонарного телефону) або </w:t>
      </w:r>
      <w:r w:rsidRPr="000A2ACB">
        <w:rPr>
          <w:rFonts w:eastAsia="Times New Roman" w:cstheme="minorHAnsi"/>
          <w:b/>
          <w:bCs/>
          <w:color w:val="FF0000"/>
          <w:sz w:val="29"/>
          <w:szCs w:val="29"/>
          <w:lang w:val="uk-UA" w:eastAsia="uk-UA"/>
        </w:rPr>
        <w:t xml:space="preserve">116 111 </w:t>
      </w:r>
      <w:r w:rsidRPr="000A2ACB">
        <w:rPr>
          <w:rFonts w:eastAsia="Times New Roman" w:cstheme="minorHAnsi"/>
          <w:b/>
          <w:bCs/>
          <w:color w:val="333333"/>
          <w:sz w:val="29"/>
          <w:szCs w:val="29"/>
          <w:lang w:val="uk-UA" w:eastAsia="uk-UA"/>
        </w:rPr>
        <w:t>(з мобільного)</w:t>
      </w:r>
    </w:p>
    <w:p w14:paraId="283F0F02" w14:textId="77777777" w:rsidR="00196FCC" w:rsidRPr="000A2ACB" w:rsidRDefault="00196FCC" w:rsidP="007A21A0">
      <w:pPr>
        <w:shd w:val="clear" w:color="auto" w:fill="FFFF99"/>
        <w:spacing w:after="0" w:line="240" w:lineRule="auto"/>
        <w:rPr>
          <w:rFonts w:eastAsia="Times New Roman" w:cstheme="minorHAnsi"/>
          <w:sz w:val="24"/>
          <w:szCs w:val="24"/>
          <w:lang w:val="uk-UA" w:eastAsia="uk-UA"/>
        </w:rPr>
      </w:pPr>
      <w:r w:rsidRPr="000A2ACB">
        <w:rPr>
          <w:rFonts w:eastAsia="Times New Roman" w:cstheme="minorHAnsi"/>
          <w:sz w:val="24"/>
          <w:szCs w:val="24"/>
          <w:lang w:val="uk-UA" w:eastAsia="uk-UA"/>
        </w:rPr>
        <w:t xml:space="preserve">Звернувшись на цю лінію, діти та молодь можуть анонімно отримати </w:t>
      </w:r>
      <w:proofErr w:type="spellStart"/>
      <w:r w:rsidRPr="000A2ACB">
        <w:rPr>
          <w:rFonts w:eastAsia="Times New Roman" w:cstheme="minorHAnsi"/>
          <w:sz w:val="24"/>
          <w:szCs w:val="24"/>
          <w:lang w:val="uk-UA" w:eastAsia="uk-UA"/>
        </w:rPr>
        <w:t>пітримку</w:t>
      </w:r>
      <w:proofErr w:type="spellEnd"/>
      <w:r w:rsidRPr="000A2ACB">
        <w:rPr>
          <w:rFonts w:eastAsia="Times New Roman" w:cstheme="minorHAnsi"/>
          <w:sz w:val="24"/>
          <w:szCs w:val="24"/>
          <w:lang w:val="uk-UA" w:eastAsia="uk-UA"/>
        </w:rPr>
        <w:t xml:space="preserve"> і поради щодо проблем в особистих стосунках, </w:t>
      </w:r>
      <w:proofErr w:type="spellStart"/>
      <w:r w:rsidRPr="000A2ACB">
        <w:rPr>
          <w:rFonts w:eastAsia="Times New Roman" w:cstheme="minorHAnsi"/>
          <w:sz w:val="24"/>
          <w:szCs w:val="24"/>
          <w:lang w:val="uk-UA" w:eastAsia="uk-UA"/>
        </w:rPr>
        <w:t>булінгу</w:t>
      </w:r>
      <w:proofErr w:type="spellEnd"/>
      <w:r w:rsidRPr="000A2ACB">
        <w:rPr>
          <w:rFonts w:eastAsia="Times New Roman" w:cstheme="minorHAnsi"/>
          <w:sz w:val="24"/>
          <w:szCs w:val="24"/>
          <w:lang w:val="uk-UA" w:eastAsia="uk-UA"/>
        </w:rPr>
        <w:t>, непорозумінь з батьками, насильства чи жорсткого поводження. Крім того, дорослі можуть проконсультуватися з психологами, юристами та соціальними працівниками щодо випадків порушення прав дитини. Наразі лінія працює у будні з 12:00 до 20:00.</w:t>
      </w:r>
    </w:p>
    <w:p w14:paraId="162F7E12" w14:textId="77777777" w:rsidR="00196FCC" w:rsidRPr="000A2ACB" w:rsidRDefault="00196FCC" w:rsidP="007A21A0">
      <w:pPr>
        <w:shd w:val="clear" w:color="auto" w:fill="FFFF99"/>
        <w:spacing w:after="0" w:line="240" w:lineRule="auto"/>
        <w:rPr>
          <w:rFonts w:eastAsia="Times New Roman" w:cstheme="minorHAnsi"/>
          <w:sz w:val="29"/>
          <w:szCs w:val="29"/>
          <w:lang w:val="uk-UA" w:eastAsia="uk-UA"/>
        </w:rPr>
      </w:pPr>
      <w:r w:rsidRPr="000A2ACB">
        <w:rPr>
          <w:rFonts w:eastAsia="Times New Roman" w:cstheme="minorHAnsi"/>
          <w:b/>
          <w:bCs/>
          <w:sz w:val="29"/>
          <w:szCs w:val="29"/>
          <w:lang w:val="uk-UA" w:eastAsia="uk-UA"/>
        </w:rPr>
        <w:t>Консультації можна також отримати онлайн: </w:t>
      </w:r>
    </w:p>
    <w:p w14:paraId="370430D0" w14:textId="77777777" w:rsidR="00196FCC" w:rsidRPr="007A21A0" w:rsidRDefault="00196FCC" w:rsidP="007A21A0">
      <w:pPr>
        <w:numPr>
          <w:ilvl w:val="0"/>
          <w:numId w:val="10"/>
        </w:numPr>
        <w:shd w:val="clear" w:color="auto" w:fill="FFFF99"/>
        <w:spacing w:after="0" w:line="240" w:lineRule="auto"/>
        <w:ind w:left="0"/>
        <w:rPr>
          <w:rFonts w:eastAsia="Times New Roman" w:cstheme="minorHAnsi"/>
          <w:color w:val="333333"/>
          <w:sz w:val="24"/>
          <w:szCs w:val="24"/>
          <w:lang w:val="uk-UA" w:eastAsia="uk-UA"/>
        </w:rPr>
      </w:pPr>
      <w:proofErr w:type="spellStart"/>
      <w:r w:rsidRPr="007A21A0">
        <w:rPr>
          <w:rFonts w:eastAsia="Times New Roman" w:cstheme="minorHAnsi"/>
          <w:color w:val="333333"/>
          <w:sz w:val="24"/>
          <w:szCs w:val="24"/>
          <w:lang w:val="uk-UA" w:eastAsia="uk-UA"/>
        </w:rPr>
        <w:t>Instagram</w:t>
      </w:r>
      <w:proofErr w:type="spellEnd"/>
      <w:r w:rsidRPr="007A21A0">
        <w:rPr>
          <w:rFonts w:eastAsia="Times New Roman" w:cstheme="minorHAnsi"/>
          <w:color w:val="333333"/>
          <w:sz w:val="24"/>
          <w:szCs w:val="24"/>
          <w:lang w:val="uk-UA" w:eastAsia="uk-UA"/>
        </w:rPr>
        <w:t>: </w:t>
      </w:r>
      <w:hyperlink r:id="rId18" w:tgtFrame="_self" w:history="1">
        <w:r w:rsidRPr="007A21A0">
          <w:rPr>
            <w:rFonts w:eastAsia="Times New Roman" w:cstheme="minorHAnsi"/>
            <w:color w:val="1CABE2"/>
            <w:sz w:val="24"/>
            <w:szCs w:val="24"/>
            <w:u w:val="single"/>
            <w:lang w:val="uk-UA" w:eastAsia="uk-UA"/>
          </w:rPr>
          <w:t>@</w:t>
        </w:r>
        <w:proofErr w:type="spellStart"/>
        <w:r w:rsidRPr="007A21A0">
          <w:rPr>
            <w:rFonts w:eastAsia="Times New Roman" w:cstheme="minorHAnsi"/>
            <w:color w:val="1CABE2"/>
            <w:sz w:val="24"/>
            <w:szCs w:val="24"/>
            <w:u w:val="single"/>
            <w:lang w:val="uk-UA" w:eastAsia="uk-UA"/>
          </w:rPr>
          <w:t>childhotline_ua</w:t>
        </w:r>
        <w:proofErr w:type="spellEnd"/>
      </w:hyperlink>
    </w:p>
    <w:p w14:paraId="36D15ED9" w14:textId="77777777" w:rsidR="00196FCC" w:rsidRPr="007A21A0" w:rsidRDefault="00196FCC" w:rsidP="007A21A0">
      <w:pPr>
        <w:numPr>
          <w:ilvl w:val="0"/>
          <w:numId w:val="10"/>
        </w:numPr>
        <w:shd w:val="clear" w:color="auto" w:fill="FFFF99"/>
        <w:spacing w:after="0" w:line="240" w:lineRule="auto"/>
        <w:ind w:left="0"/>
        <w:rPr>
          <w:rFonts w:eastAsia="Times New Roman" w:cstheme="minorHAnsi"/>
          <w:color w:val="333333"/>
          <w:sz w:val="24"/>
          <w:szCs w:val="24"/>
          <w:lang w:val="uk-UA" w:eastAsia="uk-UA"/>
        </w:rPr>
      </w:pPr>
      <w:proofErr w:type="spellStart"/>
      <w:r w:rsidRPr="007A21A0">
        <w:rPr>
          <w:rFonts w:eastAsia="Times New Roman" w:cstheme="minorHAnsi"/>
          <w:color w:val="333333"/>
          <w:sz w:val="24"/>
          <w:szCs w:val="24"/>
          <w:lang w:val="uk-UA" w:eastAsia="uk-UA"/>
        </w:rPr>
        <w:t>Facebook</w:t>
      </w:r>
      <w:proofErr w:type="spellEnd"/>
      <w:r w:rsidRPr="007A21A0">
        <w:rPr>
          <w:rFonts w:eastAsia="Times New Roman" w:cstheme="minorHAnsi"/>
          <w:color w:val="333333"/>
          <w:sz w:val="24"/>
          <w:szCs w:val="24"/>
          <w:lang w:val="uk-UA" w:eastAsia="uk-UA"/>
        </w:rPr>
        <w:t>: </w:t>
      </w:r>
      <w:hyperlink r:id="rId19" w:tgtFrame="_blank" w:history="1">
        <w:r w:rsidRPr="007A21A0">
          <w:rPr>
            <w:rFonts w:eastAsia="Times New Roman" w:cstheme="minorHAnsi"/>
            <w:color w:val="1CABE2"/>
            <w:sz w:val="24"/>
            <w:szCs w:val="24"/>
            <w:u w:val="single"/>
            <w:lang w:val="uk-UA" w:eastAsia="uk-UA"/>
          </w:rPr>
          <w:t>@</w:t>
        </w:r>
        <w:proofErr w:type="spellStart"/>
        <w:r w:rsidRPr="007A21A0">
          <w:rPr>
            <w:rFonts w:eastAsia="Times New Roman" w:cstheme="minorHAnsi"/>
            <w:color w:val="1CABE2"/>
            <w:sz w:val="24"/>
            <w:szCs w:val="24"/>
            <w:u w:val="single"/>
            <w:lang w:val="uk-UA" w:eastAsia="uk-UA"/>
          </w:rPr>
          <w:t>childhotline.ukraine</w:t>
        </w:r>
        <w:proofErr w:type="spellEnd"/>
      </w:hyperlink>
    </w:p>
    <w:p w14:paraId="19308905" w14:textId="77777777" w:rsidR="00196FCC" w:rsidRPr="007A21A0" w:rsidRDefault="00196FCC" w:rsidP="007A21A0">
      <w:pPr>
        <w:numPr>
          <w:ilvl w:val="0"/>
          <w:numId w:val="10"/>
        </w:numPr>
        <w:shd w:val="clear" w:color="auto" w:fill="FFFF99"/>
        <w:spacing w:after="0" w:line="240" w:lineRule="auto"/>
        <w:ind w:left="0"/>
        <w:rPr>
          <w:rFonts w:eastAsia="Times New Roman" w:cstheme="minorHAnsi"/>
          <w:color w:val="333333"/>
          <w:sz w:val="24"/>
          <w:szCs w:val="24"/>
          <w:lang w:val="uk-UA" w:eastAsia="uk-UA"/>
        </w:rPr>
      </w:pPr>
      <w:proofErr w:type="spellStart"/>
      <w:r w:rsidRPr="007A21A0">
        <w:rPr>
          <w:rFonts w:eastAsia="Times New Roman" w:cstheme="minorHAnsi"/>
          <w:color w:val="333333"/>
          <w:sz w:val="24"/>
          <w:szCs w:val="24"/>
          <w:lang w:val="uk-UA" w:eastAsia="uk-UA"/>
        </w:rPr>
        <w:t>Telegram</w:t>
      </w:r>
      <w:proofErr w:type="spellEnd"/>
      <w:r w:rsidRPr="007A21A0">
        <w:rPr>
          <w:rFonts w:eastAsia="Times New Roman" w:cstheme="minorHAnsi"/>
          <w:color w:val="333333"/>
          <w:sz w:val="24"/>
          <w:szCs w:val="24"/>
          <w:lang w:val="uk-UA" w:eastAsia="uk-UA"/>
        </w:rPr>
        <w:t>: @CHL116111</w:t>
      </w:r>
    </w:p>
    <w:p w14:paraId="760544A7" w14:textId="77777777" w:rsidR="00196FCC" w:rsidRPr="00196FCC" w:rsidRDefault="00196FCC" w:rsidP="007A21A0">
      <w:pPr>
        <w:shd w:val="clear" w:color="auto" w:fill="FFCC66"/>
        <w:spacing w:after="0" w:line="240" w:lineRule="auto"/>
        <w:rPr>
          <w:rFonts w:ascii="Arial" w:eastAsia="Times New Roman" w:hAnsi="Arial" w:cs="Arial"/>
          <w:color w:val="333333"/>
          <w:sz w:val="29"/>
          <w:szCs w:val="29"/>
          <w:lang w:val="uk-UA" w:eastAsia="uk-UA"/>
        </w:rPr>
      </w:pPr>
      <w:r w:rsidRPr="00196FCC">
        <w:rPr>
          <w:rFonts w:ascii="Arial" w:eastAsia="Times New Roman" w:hAnsi="Arial" w:cs="Arial"/>
          <w:color w:val="333333"/>
          <w:sz w:val="29"/>
          <w:szCs w:val="29"/>
          <w:lang w:val="uk-UA" w:eastAsia="uk-UA"/>
        </w:rPr>
        <w:t> </w:t>
      </w:r>
    </w:p>
    <w:p w14:paraId="193980D2" w14:textId="2DF2DCF8" w:rsidR="000A2ACB" w:rsidRDefault="00196FCC" w:rsidP="007A21A0">
      <w:pPr>
        <w:shd w:val="clear" w:color="auto" w:fill="FFCC66"/>
        <w:spacing w:after="0" w:line="240" w:lineRule="auto"/>
        <w:outlineLvl w:val="2"/>
        <w:rPr>
          <w:rFonts w:eastAsia="Times New Roman" w:cstheme="minorHAnsi"/>
          <w:color w:val="C00000"/>
          <w:lang w:val="uk-UA" w:eastAsia="uk-UA"/>
        </w:rPr>
      </w:pPr>
      <w:r w:rsidRPr="000A2ACB">
        <w:rPr>
          <w:rFonts w:eastAsia="Times New Roman" w:cstheme="minorHAnsi"/>
          <w:color w:val="C00000"/>
          <w:sz w:val="36"/>
          <w:szCs w:val="36"/>
          <w:lang w:val="uk-UA" w:eastAsia="uk-UA"/>
        </w:rPr>
        <w:t>Безоплатна правова допомога</w:t>
      </w:r>
    </w:p>
    <w:p w14:paraId="5913D0FC" w14:textId="77777777" w:rsidR="007A21A0" w:rsidRPr="000A2ACB" w:rsidRDefault="007A21A0" w:rsidP="007A21A0">
      <w:pPr>
        <w:shd w:val="clear" w:color="auto" w:fill="FFCC66"/>
        <w:spacing w:after="0" w:line="240" w:lineRule="auto"/>
        <w:outlineLvl w:val="2"/>
        <w:rPr>
          <w:rFonts w:eastAsia="Times New Roman" w:cstheme="minorHAnsi"/>
          <w:color w:val="C00000"/>
          <w:lang w:val="uk-UA" w:eastAsia="uk-UA"/>
        </w:rPr>
      </w:pPr>
    </w:p>
    <w:p w14:paraId="64D45ECB" w14:textId="77777777" w:rsidR="00196FCC" w:rsidRPr="000A2ACB" w:rsidRDefault="00196FCC" w:rsidP="007A21A0">
      <w:pPr>
        <w:shd w:val="clear" w:color="auto" w:fill="FFCC66"/>
        <w:spacing w:after="0" w:line="240" w:lineRule="auto"/>
        <w:rPr>
          <w:rFonts w:eastAsia="Times New Roman" w:cstheme="minorHAnsi"/>
          <w:color w:val="333333"/>
          <w:sz w:val="29"/>
          <w:szCs w:val="29"/>
          <w:lang w:val="uk-UA" w:eastAsia="uk-UA"/>
        </w:rPr>
      </w:pPr>
      <w:r w:rsidRPr="000A2ACB">
        <w:rPr>
          <w:rFonts w:eastAsia="Times New Roman" w:cstheme="minorHAnsi"/>
          <w:b/>
          <w:bCs/>
          <w:color w:val="FF0000"/>
          <w:sz w:val="29"/>
          <w:szCs w:val="29"/>
          <w:lang w:val="uk-UA" w:eastAsia="uk-UA"/>
        </w:rPr>
        <w:t>0 800 213 103</w:t>
      </w:r>
      <w:r w:rsidRPr="000A2ACB">
        <w:rPr>
          <w:rFonts w:eastAsia="Times New Roman" w:cstheme="minorHAnsi"/>
          <w:b/>
          <w:bCs/>
          <w:color w:val="333333"/>
          <w:sz w:val="29"/>
          <w:szCs w:val="29"/>
          <w:lang w:val="uk-UA" w:eastAsia="uk-UA"/>
        </w:rPr>
        <w:t>  (зі стаціонарних та мобільних телефонів) </w:t>
      </w:r>
    </w:p>
    <w:p w14:paraId="7F0EAAB3" w14:textId="0C7C4B18" w:rsidR="00196FCC" w:rsidRDefault="00196FCC" w:rsidP="007A21A0">
      <w:pPr>
        <w:shd w:val="clear" w:color="auto" w:fill="FFCC66"/>
        <w:spacing w:after="0" w:line="240" w:lineRule="auto"/>
        <w:rPr>
          <w:rFonts w:eastAsia="Times New Roman" w:cstheme="minorHAnsi"/>
          <w:sz w:val="24"/>
          <w:szCs w:val="24"/>
          <w:lang w:val="uk-UA" w:eastAsia="uk-UA"/>
        </w:rPr>
      </w:pPr>
      <w:r w:rsidRPr="000A2ACB">
        <w:rPr>
          <w:rFonts w:eastAsia="Times New Roman" w:cstheme="minorHAnsi"/>
          <w:color w:val="333333"/>
          <w:sz w:val="24"/>
          <w:szCs w:val="24"/>
          <w:lang w:val="uk-UA" w:eastAsia="uk-UA"/>
        </w:rPr>
        <w:t> </w:t>
      </w:r>
      <w:r w:rsidRPr="000A2ACB">
        <w:rPr>
          <w:rFonts w:eastAsia="Times New Roman" w:cstheme="minorHAnsi"/>
          <w:sz w:val="24"/>
          <w:szCs w:val="24"/>
          <w:lang w:val="uk-UA" w:eastAsia="uk-UA"/>
        </w:rPr>
        <w:t>Дорослі та діти постраждалі від домашнього насильства, люди, які опинилися у складних життєвих обставинах, люди з інвалідністю чи малозабезпечені сім'ї, внутрішньо переміщені особи, учасники бойових дій можуть безоплатно отримати правову інформацію, консультації і роз’яснення з правових питань, допомогу зі складення заяв, скарг, інших документів правового характеру (крім процесуальних), а також допомоги у доступі до вторинної правової допомоги та медіації. </w:t>
      </w:r>
    </w:p>
    <w:p w14:paraId="45578DAF" w14:textId="77777777" w:rsidR="007A21A0" w:rsidRDefault="007A21A0" w:rsidP="007A21A0">
      <w:pPr>
        <w:shd w:val="clear" w:color="auto" w:fill="FFCC66"/>
        <w:spacing w:after="0" w:line="240" w:lineRule="auto"/>
        <w:rPr>
          <w:rFonts w:eastAsia="Times New Roman" w:cstheme="minorHAnsi"/>
          <w:sz w:val="24"/>
          <w:szCs w:val="24"/>
          <w:lang w:val="uk-UA" w:eastAsia="uk-UA"/>
        </w:rPr>
      </w:pPr>
    </w:p>
    <w:p w14:paraId="4AE33F86" w14:textId="77777777" w:rsidR="007A21A0" w:rsidRPr="007A21A0" w:rsidRDefault="007A21A0" w:rsidP="007A21A0"/>
    <w:p w14:paraId="70B79633" w14:textId="77777777" w:rsidR="00196FCC" w:rsidRPr="000A2ACB" w:rsidRDefault="00196FCC" w:rsidP="007A21A0">
      <w:pPr>
        <w:shd w:val="clear" w:color="auto" w:fill="FFFF99"/>
        <w:spacing w:after="0" w:line="570" w:lineRule="atLeast"/>
        <w:outlineLvl w:val="2"/>
        <w:rPr>
          <w:rFonts w:eastAsia="Times New Roman" w:cstheme="minorHAnsi"/>
          <w:color w:val="C00000"/>
          <w:sz w:val="45"/>
          <w:szCs w:val="45"/>
          <w:lang w:val="uk-UA" w:eastAsia="uk-UA"/>
        </w:rPr>
      </w:pPr>
      <w:r w:rsidRPr="000A2ACB">
        <w:rPr>
          <w:rFonts w:eastAsia="Times New Roman" w:cstheme="minorHAnsi"/>
          <w:color w:val="C00000"/>
          <w:sz w:val="45"/>
          <w:szCs w:val="45"/>
          <w:lang w:val="uk-UA" w:eastAsia="uk-UA"/>
        </w:rPr>
        <w:lastRenderedPageBreak/>
        <w:t xml:space="preserve">Психологічні консультації для підлітків </w:t>
      </w:r>
      <w:proofErr w:type="spellStart"/>
      <w:r w:rsidRPr="000A2ACB">
        <w:rPr>
          <w:rFonts w:eastAsia="Times New Roman" w:cstheme="minorHAnsi"/>
          <w:color w:val="C00000"/>
          <w:sz w:val="45"/>
          <w:szCs w:val="45"/>
          <w:lang w:val="uk-UA" w:eastAsia="uk-UA"/>
        </w:rPr>
        <w:t>Teenergizer</w:t>
      </w:r>
      <w:proofErr w:type="spellEnd"/>
      <w:r w:rsidRPr="000A2ACB">
        <w:rPr>
          <w:rFonts w:eastAsia="Times New Roman" w:cstheme="minorHAnsi"/>
          <w:color w:val="C00000"/>
          <w:sz w:val="45"/>
          <w:szCs w:val="45"/>
          <w:lang w:val="uk-UA" w:eastAsia="uk-UA"/>
        </w:rPr>
        <w:t> </w:t>
      </w:r>
    </w:p>
    <w:p w14:paraId="4E0A286C" w14:textId="77777777" w:rsidR="00196FCC" w:rsidRPr="000A2ACB" w:rsidRDefault="007A21A0" w:rsidP="007A21A0">
      <w:pPr>
        <w:shd w:val="clear" w:color="auto" w:fill="FFFF99"/>
        <w:spacing w:after="0" w:line="240" w:lineRule="auto"/>
        <w:rPr>
          <w:rFonts w:eastAsia="Times New Roman" w:cstheme="minorHAnsi"/>
          <w:color w:val="333333"/>
          <w:sz w:val="29"/>
          <w:szCs w:val="29"/>
          <w:lang w:val="uk-UA" w:eastAsia="uk-UA"/>
        </w:rPr>
      </w:pPr>
      <w:hyperlink r:id="rId20" w:tgtFrame="_blank" w:history="1">
        <w:r w:rsidR="00196FCC" w:rsidRPr="000A2ACB">
          <w:rPr>
            <w:rFonts w:eastAsia="Times New Roman" w:cstheme="minorHAnsi"/>
            <w:b/>
            <w:bCs/>
            <w:color w:val="1CABE2"/>
            <w:sz w:val="29"/>
            <w:szCs w:val="29"/>
            <w:u w:val="single"/>
            <w:lang w:val="uk-UA" w:eastAsia="uk-UA"/>
          </w:rPr>
          <w:t>https://teen</w:t>
        </w:r>
        <w:r w:rsidR="00196FCC" w:rsidRPr="000A2ACB">
          <w:rPr>
            <w:rFonts w:eastAsia="Times New Roman" w:cstheme="minorHAnsi"/>
            <w:b/>
            <w:bCs/>
            <w:color w:val="1CABE2"/>
            <w:sz w:val="29"/>
            <w:szCs w:val="29"/>
            <w:u w:val="single"/>
            <w:lang w:val="uk-UA" w:eastAsia="uk-UA"/>
          </w:rPr>
          <w:t>e</w:t>
        </w:r>
        <w:r w:rsidR="00196FCC" w:rsidRPr="000A2ACB">
          <w:rPr>
            <w:rFonts w:eastAsia="Times New Roman" w:cstheme="minorHAnsi"/>
            <w:b/>
            <w:bCs/>
            <w:color w:val="1CABE2"/>
            <w:sz w:val="29"/>
            <w:szCs w:val="29"/>
            <w:u w:val="single"/>
            <w:lang w:val="uk-UA" w:eastAsia="uk-UA"/>
          </w:rPr>
          <w:t>rgizer.org/consultations/</w:t>
        </w:r>
      </w:hyperlink>
    </w:p>
    <w:p w14:paraId="76BDA7D9" w14:textId="77777777" w:rsidR="00196FCC" w:rsidRPr="000A2ACB" w:rsidRDefault="00196FCC" w:rsidP="007A21A0">
      <w:pPr>
        <w:shd w:val="clear" w:color="auto" w:fill="FFFF99"/>
        <w:spacing w:after="0" w:line="240" w:lineRule="auto"/>
        <w:rPr>
          <w:rFonts w:eastAsia="Times New Roman" w:cstheme="minorHAnsi"/>
          <w:sz w:val="24"/>
          <w:szCs w:val="24"/>
          <w:lang w:val="uk-UA" w:eastAsia="uk-UA"/>
        </w:rPr>
      </w:pPr>
      <w:r w:rsidRPr="000A2ACB">
        <w:rPr>
          <w:rFonts w:eastAsia="Times New Roman" w:cstheme="minorHAnsi"/>
          <w:sz w:val="24"/>
          <w:szCs w:val="24"/>
          <w:lang w:val="uk-UA" w:eastAsia="uk-UA"/>
        </w:rPr>
        <w:t xml:space="preserve">Об’єднання підлітків Східної Європи та Центральної Азії </w:t>
      </w:r>
      <w:proofErr w:type="spellStart"/>
      <w:r w:rsidRPr="000A2ACB">
        <w:rPr>
          <w:rFonts w:eastAsia="Times New Roman" w:cstheme="minorHAnsi"/>
          <w:sz w:val="24"/>
          <w:szCs w:val="24"/>
          <w:lang w:val="uk-UA" w:eastAsia="uk-UA"/>
        </w:rPr>
        <w:t>Teenergizer</w:t>
      </w:r>
      <w:proofErr w:type="spellEnd"/>
      <w:r w:rsidRPr="000A2ACB">
        <w:rPr>
          <w:rFonts w:eastAsia="Times New Roman" w:cstheme="minorHAnsi"/>
          <w:sz w:val="24"/>
          <w:szCs w:val="24"/>
          <w:lang w:val="uk-UA" w:eastAsia="uk-UA"/>
        </w:rPr>
        <w:t xml:space="preserve"> безкоштовно та анонімно надає онлайн-консультації, завдяки яким можна отримати професійну допомогу від психологів та консультантів щодо будь-яких запитань: </w:t>
      </w:r>
      <w:proofErr w:type="spellStart"/>
      <w:r w:rsidRPr="000A2ACB">
        <w:rPr>
          <w:rFonts w:eastAsia="Times New Roman" w:cstheme="minorHAnsi"/>
          <w:sz w:val="24"/>
          <w:szCs w:val="24"/>
          <w:lang w:val="uk-UA" w:eastAsia="uk-UA"/>
        </w:rPr>
        <w:t>булінгу</w:t>
      </w:r>
      <w:proofErr w:type="spellEnd"/>
      <w:r w:rsidRPr="000A2ACB">
        <w:rPr>
          <w:rFonts w:eastAsia="Times New Roman" w:cstheme="minorHAnsi"/>
          <w:sz w:val="24"/>
          <w:szCs w:val="24"/>
          <w:lang w:val="uk-UA" w:eastAsia="uk-UA"/>
        </w:rPr>
        <w:t xml:space="preserve"> у школі, конфліктів з батьками, хвилювання щодо сексу, стресу перед іспитами, а також підтримку щодо виявленого ВІЛ-позитивного статусу.</w:t>
      </w:r>
    </w:p>
    <w:p w14:paraId="64BC9430" w14:textId="77777777" w:rsidR="000A2ACB" w:rsidRDefault="000A2ACB" w:rsidP="007A21A0">
      <w:pPr>
        <w:shd w:val="clear" w:color="auto" w:fill="FFCC66"/>
        <w:spacing w:after="0" w:line="240" w:lineRule="auto"/>
        <w:rPr>
          <w:rFonts w:ascii="Arial" w:eastAsia="Times New Roman" w:hAnsi="Arial" w:cs="Arial"/>
          <w:color w:val="333333"/>
          <w:sz w:val="29"/>
          <w:szCs w:val="29"/>
          <w:lang w:val="uk-UA" w:eastAsia="uk-UA"/>
        </w:rPr>
      </w:pPr>
    </w:p>
    <w:p w14:paraId="27E8DADF" w14:textId="78F03DFA" w:rsidR="00DC404D" w:rsidRDefault="00DC404D" w:rsidP="007A21A0">
      <w:pPr>
        <w:shd w:val="clear" w:color="auto" w:fill="FFCC66"/>
        <w:spacing w:after="0" w:line="240" w:lineRule="auto"/>
        <w:rPr>
          <w:rFonts w:eastAsia="Times New Roman" w:cstheme="minorHAnsi"/>
          <w:color w:val="C00000"/>
          <w:sz w:val="45"/>
          <w:szCs w:val="45"/>
          <w:lang w:val="uk-UA" w:eastAsia="uk-UA"/>
        </w:rPr>
      </w:pPr>
      <w:r w:rsidRPr="00DC404D">
        <w:rPr>
          <w:rFonts w:ascii="Arial" w:eastAsia="Times New Roman" w:hAnsi="Arial" w:cs="Arial"/>
          <w:color w:val="333333"/>
          <w:sz w:val="29"/>
          <w:szCs w:val="29"/>
          <w:lang w:val="uk-UA" w:eastAsia="uk-UA"/>
        </w:rPr>
        <w:t> </w:t>
      </w:r>
      <w:r w:rsidR="005330A4" w:rsidRPr="000A2ACB">
        <w:rPr>
          <w:rFonts w:eastAsia="Times New Roman" w:cstheme="minorHAnsi"/>
          <w:color w:val="C00000"/>
          <w:sz w:val="45"/>
          <w:szCs w:val="45"/>
          <w:lang w:val="uk-UA" w:eastAsia="uk-UA"/>
        </w:rPr>
        <w:t xml:space="preserve">Психологічні консультації для </w:t>
      </w:r>
      <w:r w:rsidR="005330A4">
        <w:rPr>
          <w:rFonts w:eastAsia="Times New Roman" w:cstheme="minorHAnsi"/>
          <w:color w:val="C00000"/>
          <w:sz w:val="45"/>
          <w:szCs w:val="45"/>
          <w:lang w:val="uk-UA" w:eastAsia="uk-UA"/>
        </w:rPr>
        <w:t>різної вікової категорії українців  «Розкажи мені»</w:t>
      </w:r>
    </w:p>
    <w:p w14:paraId="3386A50B" w14:textId="04F55EFA" w:rsidR="005330A4" w:rsidRPr="005330A4" w:rsidRDefault="005330A4" w:rsidP="007A21A0">
      <w:pPr>
        <w:shd w:val="clear" w:color="auto" w:fill="FFCC66"/>
        <w:spacing w:after="0" w:line="240" w:lineRule="auto"/>
        <w:rPr>
          <w:rFonts w:ascii="Arial" w:eastAsia="Times New Roman" w:hAnsi="Arial" w:cs="Arial"/>
          <w:color w:val="00B0F0"/>
          <w:sz w:val="29"/>
          <w:szCs w:val="29"/>
          <w:lang w:val="uk-UA" w:eastAsia="uk-UA"/>
        </w:rPr>
      </w:pPr>
      <w:hyperlink r:id="rId21" w:history="1">
        <w:r w:rsidRPr="005330A4">
          <w:rPr>
            <w:rStyle w:val="a8"/>
            <w:rFonts w:ascii="Arial" w:eastAsia="Times New Roman" w:hAnsi="Arial" w:cs="Arial"/>
            <w:color w:val="00B0F0"/>
            <w:sz w:val="29"/>
            <w:szCs w:val="29"/>
            <w:lang w:val="uk-UA" w:eastAsia="uk-UA"/>
          </w:rPr>
          <w:t>https://tellme.com.ua/</w:t>
        </w:r>
      </w:hyperlink>
    </w:p>
    <w:p w14:paraId="73A16EA9" w14:textId="167CA9E9" w:rsidR="00DC404D" w:rsidRPr="00EA05C4" w:rsidRDefault="000A2ACB" w:rsidP="007A21A0">
      <w:pPr>
        <w:shd w:val="clear" w:color="auto" w:fill="FFCC66"/>
      </w:pPr>
      <w:r w:rsidRPr="00EA05C4">
        <w:t xml:space="preserve">Розкажи мені — безкоштовна інтернет-платформа для психологічних консультацій. </w:t>
      </w:r>
      <w:r w:rsidR="005330A4" w:rsidRPr="00EA05C4">
        <w:t>Ви отримаєте анонімну допомогу</w:t>
      </w:r>
      <w:r w:rsidRPr="00EA05C4">
        <w:t xml:space="preserve"> всім, хто потребує емоційної підтримки, консультації та допомоги у зв’язку зі швидкими змінами, що наразі відбуваються у економіці, соціумі та житті кожної людини.</w:t>
      </w:r>
    </w:p>
    <w:p w14:paraId="42B8989F" w14:textId="0DBB4CAA" w:rsidR="001252F4" w:rsidRDefault="001252F4" w:rsidP="00EA05C4">
      <w:pPr>
        <w:tabs>
          <w:tab w:val="left" w:pos="6355"/>
        </w:tabs>
        <w:spacing w:before="100" w:beforeAutospacing="1" w:after="100" w:afterAutospacing="1" w:line="240" w:lineRule="auto"/>
        <w:rPr>
          <w:rFonts w:eastAsia="Times New Roman" w:cstheme="minorHAnsi"/>
          <w:noProof/>
          <w:sz w:val="24"/>
          <w:szCs w:val="24"/>
          <w:lang w:val="uk-UA" w:eastAsia="uk-UA"/>
        </w:rPr>
      </w:pPr>
      <w:r>
        <w:rPr>
          <w:noProof/>
          <w:lang w:val="uk-UA" w:eastAsia="uk-UA"/>
        </w:rPr>
        <w:drawing>
          <wp:inline distT="0" distB="0" distL="0" distR="0" wp14:anchorId="69327520" wp14:editId="22E3CDFE">
            <wp:extent cx="3339548" cy="29464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140a02-----755.jpg"/>
                    <pic:cNvPicPr/>
                  </pic:nvPicPr>
                  <pic:blipFill>
                    <a:blip r:embed="rId22">
                      <a:extLst>
                        <a:ext uri="{28A0092B-C50C-407E-A947-70E740481C1C}">
                          <a14:useLocalDpi xmlns:a14="http://schemas.microsoft.com/office/drawing/2010/main" val="0"/>
                        </a:ext>
                      </a:extLst>
                    </a:blip>
                    <a:stretch>
                      <a:fillRect/>
                    </a:stretch>
                  </pic:blipFill>
                  <pic:spPr>
                    <a:xfrm>
                      <a:off x="0" y="0"/>
                      <a:ext cx="3366861" cy="2970497"/>
                    </a:xfrm>
                    <a:prstGeom prst="rect">
                      <a:avLst/>
                    </a:prstGeom>
                  </pic:spPr>
                </pic:pic>
              </a:graphicData>
            </a:graphic>
          </wp:inline>
        </w:drawing>
      </w:r>
      <w:r w:rsidR="00CB24DA" w:rsidRPr="00CB24DA">
        <w:t xml:space="preserve"> </w:t>
      </w:r>
      <w:r w:rsidR="00EA05C4">
        <w:tab/>
      </w:r>
      <w:r w:rsidR="00EA05C4">
        <w:rPr>
          <w:rFonts w:eastAsia="Times New Roman" w:cstheme="minorHAnsi"/>
          <w:noProof/>
          <w:sz w:val="24"/>
          <w:szCs w:val="24"/>
          <w:lang w:val="uk-UA" w:eastAsia="uk-UA"/>
        </w:rPr>
        <w:drawing>
          <wp:inline distT="0" distB="0" distL="0" distR="0" wp14:anchorId="6578CC61" wp14:editId="19FAB3E1">
            <wp:extent cx="3101009" cy="2941894"/>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62358095_zagruzheno.jpg"/>
                    <pic:cNvPicPr/>
                  </pic:nvPicPr>
                  <pic:blipFill>
                    <a:blip r:embed="rId23">
                      <a:extLst>
                        <a:ext uri="{28A0092B-C50C-407E-A947-70E740481C1C}">
                          <a14:useLocalDpi xmlns:a14="http://schemas.microsoft.com/office/drawing/2010/main" val="0"/>
                        </a:ext>
                      </a:extLst>
                    </a:blip>
                    <a:stretch>
                      <a:fillRect/>
                    </a:stretch>
                  </pic:blipFill>
                  <pic:spPr>
                    <a:xfrm>
                      <a:off x="0" y="0"/>
                      <a:ext cx="3133517" cy="2972734"/>
                    </a:xfrm>
                    <a:prstGeom prst="rect">
                      <a:avLst/>
                    </a:prstGeom>
                  </pic:spPr>
                </pic:pic>
              </a:graphicData>
            </a:graphic>
          </wp:inline>
        </w:drawing>
      </w:r>
    </w:p>
    <w:p w14:paraId="15677629" w14:textId="77777777" w:rsidR="001252F4" w:rsidRDefault="001252F4" w:rsidP="001252F4">
      <w:pPr>
        <w:spacing w:before="100" w:beforeAutospacing="1" w:after="100" w:afterAutospacing="1" w:line="240" w:lineRule="auto"/>
        <w:rPr>
          <w:rFonts w:eastAsia="Times New Roman" w:cstheme="minorHAnsi"/>
          <w:noProof/>
          <w:sz w:val="24"/>
          <w:szCs w:val="24"/>
          <w:lang w:val="uk-UA" w:eastAsia="uk-UA"/>
        </w:rPr>
      </w:pPr>
    </w:p>
    <w:p w14:paraId="10290A8D" w14:textId="13E8AED1" w:rsidR="004720FE" w:rsidRPr="00EA05C4" w:rsidRDefault="001252F4" w:rsidP="00EA05C4">
      <w:pPr>
        <w:spacing w:before="100" w:beforeAutospacing="1" w:after="100" w:afterAutospacing="1" w:line="240" w:lineRule="auto"/>
        <w:rPr>
          <w:rFonts w:eastAsia="Times New Roman" w:cstheme="minorHAnsi"/>
          <w:sz w:val="24"/>
          <w:szCs w:val="24"/>
          <w:lang w:val="uk-UA" w:eastAsia="ru-RU"/>
        </w:rPr>
      </w:pPr>
      <w:r>
        <w:rPr>
          <w:rFonts w:eastAsia="Times New Roman" w:cstheme="minorHAnsi"/>
          <w:noProof/>
          <w:sz w:val="24"/>
          <w:szCs w:val="24"/>
          <w:lang w:val="uk-UA" w:eastAsia="uk-UA"/>
        </w:rPr>
        <w:drawing>
          <wp:inline distT="0" distB="0" distL="0" distR="0" wp14:anchorId="50C5863C" wp14:editId="6A171E0C">
            <wp:extent cx="7173601" cy="3388659"/>
            <wp:effectExtent l="0" t="0" r="825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yacha_OBR.png"/>
                    <pic:cNvPicPr/>
                  </pic:nvPicPr>
                  <pic:blipFill>
                    <a:blip r:embed="rId24">
                      <a:extLst>
                        <a:ext uri="{28A0092B-C50C-407E-A947-70E740481C1C}">
                          <a14:useLocalDpi xmlns:a14="http://schemas.microsoft.com/office/drawing/2010/main" val="0"/>
                        </a:ext>
                      </a:extLst>
                    </a:blip>
                    <a:stretch>
                      <a:fillRect/>
                    </a:stretch>
                  </pic:blipFill>
                  <pic:spPr>
                    <a:xfrm>
                      <a:off x="0" y="0"/>
                      <a:ext cx="7203048" cy="3402569"/>
                    </a:xfrm>
                    <a:prstGeom prst="rect">
                      <a:avLst/>
                    </a:prstGeom>
                  </pic:spPr>
                </pic:pic>
              </a:graphicData>
            </a:graphic>
          </wp:inline>
        </w:drawing>
      </w:r>
    </w:p>
    <w:sectPr w:rsidR="004720FE" w:rsidRPr="00EA05C4" w:rsidSect="00DC404D">
      <w:type w:val="continuous"/>
      <w:pgSz w:w="11906" w:h="16838"/>
      <w:pgMar w:top="284" w:right="284" w:bottom="284" w:left="284"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12D"/>
    <w:multiLevelType w:val="multilevel"/>
    <w:tmpl w:val="D2F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3C730E"/>
    <w:multiLevelType w:val="hybridMultilevel"/>
    <w:tmpl w:val="88940D08"/>
    <w:lvl w:ilvl="0" w:tplc="C33414F0">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52735A3"/>
    <w:multiLevelType w:val="multilevel"/>
    <w:tmpl w:val="E55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33F70"/>
    <w:multiLevelType w:val="hybridMultilevel"/>
    <w:tmpl w:val="34E810B0"/>
    <w:lvl w:ilvl="0" w:tplc="604485D2">
      <w:start w:val="3"/>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EBF40A1"/>
    <w:multiLevelType w:val="hybridMultilevel"/>
    <w:tmpl w:val="64FA63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2734212"/>
    <w:multiLevelType w:val="hybridMultilevel"/>
    <w:tmpl w:val="CAEC4F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B562A7C"/>
    <w:multiLevelType w:val="multilevel"/>
    <w:tmpl w:val="192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90E91"/>
    <w:multiLevelType w:val="multilevel"/>
    <w:tmpl w:val="E17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C7F3C"/>
    <w:multiLevelType w:val="multilevel"/>
    <w:tmpl w:val="EC180AC8"/>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655E59"/>
    <w:multiLevelType w:val="multilevel"/>
    <w:tmpl w:val="7D0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80"/>
    <w:rsid w:val="00036CDA"/>
    <w:rsid w:val="00044581"/>
    <w:rsid w:val="00061957"/>
    <w:rsid w:val="000A2ACB"/>
    <w:rsid w:val="000A57A7"/>
    <w:rsid w:val="000D3241"/>
    <w:rsid w:val="00103F5B"/>
    <w:rsid w:val="001252F4"/>
    <w:rsid w:val="0015783D"/>
    <w:rsid w:val="00196FCC"/>
    <w:rsid w:val="001D5286"/>
    <w:rsid w:val="001E07D4"/>
    <w:rsid w:val="00263931"/>
    <w:rsid w:val="00294580"/>
    <w:rsid w:val="003D0662"/>
    <w:rsid w:val="003D3BEC"/>
    <w:rsid w:val="003E3330"/>
    <w:rsid w:val="004720FE"/>
    <w:rsid w:val="004951F9"/>
    <w:rsid w:val="004B71A1"/>
    <w:rsid w:val="004F7932"/>
    <w:rsid w:val="005107A6"/>
    <w:rsid w:val="005330A4"/>
    <w:rsid w:val="00583467"/>
    <w:rsid w:val="005A6800"/>
    <w:rsid w:val="005B62B5"/>
    <w:rsid w:val="00630CF4"/>
    <w:rsid w:val="006621AB"/>
    <w:rsid w:val="006656B7"/>
    <w:rsid w:val="00693345"/>
    <w:rsid w:val="006C55D1"/>
    <w:rsid w:val="006D2F3E"/>
    <w:rsid w:val="00713C43"/>
    <w:rsid w:val="00727B2E"/>
    <w:rsid w:val="00741FED"/>
    <w:rsid w:val="007A21A0"/>
    <w:rsid w:val="008235E5"/>
    <w:rsid w:val="008503DC"/>
    <w:rsid w:val="009068C9"/>
    <w:rsid w:val="00913191"/>
    <w:rsid w:val="00936C6B"/>
    <w:rsid w:val="009A0F5D"/>
    <w:rsid w:val="009C57C1"/>
    <w:rsid w:val="00A16914"/>
    <w:rsid w:val="00A27A04"/>
    <w:rsid w:val="00A35386"/>
    <w:rsid w:val="00AA3583"/>
    <w:rsid w:val="00BC3803"/>
    <w:rsid w:val="00C74EFF"/>
    <w:rsid w:val="00C77FA9"/>
    <w:rsid w:val="00C85A51"/>
    <w:rsid w:val="00CB24DA"/>
    <w:rsid w:val="00CC708B"/>
    <w:rsid w:val="00CE2449"/>
    <w:rsid w:val="00D222F2"/>
    <w:rsid w:val="00DC404D"/>
    <w:rsid w:val="00E52EF5"/>
    <w:rsid w:val="00EA05C4"/>
    <w:rsid w:val="00EA1A80"/>
    <w:rsid w:val="00EB3A91"/>
    <w:rsid w:val="00EC7D56"/>
    <w:rsid w:val="00EF022B"/>
    <w:rsid w:val="00EF1A23"/>
    <w:rsid w:val="00F17717"/>
    <w:rsid w:val="00F434A1"/>
    <w:rsid w:val="00F800C8"/>
    <w:rsid w:val="00FE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9942"/>
  <w15:docId w15:val="{7FD881D0-79C3-4190-93E9-E3EBD20A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EFF"/>
  </w:style>
  <w:style w:type="paragraph" w:styleId="1">
    <w:name w:val="heading 1"/>
    <w:basedOn w:val="a"/>
    <w:next w:val="a"/>
    <w:link w:val="10"/>
    <w:uiPriority w:val="9"/>
    <w:qFormat/>
    <w:rsid w:val="00DC404D"/>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2">
    <w:name w:val="heading 2"/>
    <w:basedOn w:val="a"/>
    <w:next w:val="a"/>
    <w:link w:val="20"/>
    <w:uiPriority w:val="9"/>
    <w:semiHidden/>
    <w:unhideWhenUsed/>
    <w:qFormat/>
    <w:rsid w:val="00061957"/>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3">
    <w:name w:val="heading 3"/>
    <w:basedOn w:val="a"/>
    <w:link w:val="30"/>
    <w:uiPriority w:val="9"/>
    <w:qFormat/>
    <w:rsid w:val="00630C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0CF4"/>
    <w:rPr>
      <w:rFonts w:ascii="Times New Roman" w:eastAsia="Times New Roman" w:hAnsi="Times New Roman" w:cs="Times New Roman"/>
      <w:b/>
      <w:bCs/>
      <w:sz w:val="27"/>
      <w:szCs w:val="27"/>
      <w:lang w:eastAsia="ru-RU"/>
    </w:rPr>
  </w:style>
  <w:style w:type="character" w:styleId="a3">
    <w:name w:val="Strong"/>
    <w:basedOn w:val="a0"/>
    <w:uiPriority w:val="22"/>
    <w:qFormat/>
    <w:rsid w:val="00630CF4"/>
    <w:rPr>
      <w:b/>
      <w:bCs/>
    </w:rPr>
  </w:style>
  <w:style w:type="paragraph" w:styleId="a4">
    <w:name w:val="Balloon Text"/>
    <w:basedOn w:val="a"/>
    <w:link w:val="a5"/>
    <w:uiPriority w:val="99"/>
    <w:semiHidden/>
    <w:unhideWhenUsed/>
    <w:rsid w:val="00630C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CF4"/>
    <w:rPr>
      <w:rFonts w:ascii="Tahoma" w:hAnsi="Tahoma" w:cs="Tahoma"/>
      <w:sz w:val="16"/>
      <w:szCs w:val="16"/>
    </w:rPr>
  </w:style>
  <w:style w:type="paragraph" w:customStyle="1" w:styleId="abstract">
    <w:name w:val="abstract"/>
    <w:basedOn w:val="a"/>
    <w:rsid w:val="004B7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D5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77FA9"/>
    <w:pPr>
      <w:ind w:left="720"/>
      <w:contextualSpacing/>
    </w:pPr>
  </w:style>
  <w:style w:type="character" w:customStyle="1" w:styleId="20">
    <w:name w:val="Заголовок 2 Знак"/>
    <w:basedOn w:val="a0"/>
    <w:link w:val="2"/>
    <w:uiPriority w:val="9"/>
    <w:semiHidden/>
    <w:rsid w:val="00061957"/>
    <w:rPr>
      <w:rFonts w:asciiTheme="majorHAnsi" w:eastAsiaTheme="majorEastAsia" w:hAnsiTheme="majorHAnsi" w:cstheme="majorBidi"/>
      <w:b/>
      <w:bCs/>
      <w:color w:val="3494BA" w:themeColor="accent1"/>
      <w:sz w:val="26"/>
      <w:szCs w:val="26"/>
    </w:rPr>
  </w:style>
  <w:style w:type="character" w:styleId="a8">
    <w:name w:val="Hyperlink"/>
    <w:basedOn w:val="a0"/>
    <w:uiPriority w:val="99"/>
    <w:unhideWhenUsed/>
    <w:rsid w:val="00693345"/>
    <w:rPr>
      <w:color w:val="6B9F25" w:themeColor="hyperlink"/>
      <w:u w:val="single"/>
    </w:rPr>
  </w:style>
  <w:style w:type="character" w:styleId="a9">
    <w:name w:val="FollowedHyperlink"/>
    <w:basedOn w:val="a0"/>
    <w:uiPriority w:val="99"/>
    <w:semiHidden/>
    <w:unhideWhenUsed/>
    <w:rsid w:val="00693345"/>
    <w:rPr>
      <w:color w:val="9F6715" w:themeColor="followedHyperlink"/>
      <w:u w:val="single"/>
    </w:rPr>
  </w:style>
  <w:style w:type="character" w:customStyle="1" w:styleId="10">
    <w:name w:val="Заголовок 1 Знак"/>
    <w:basedOn w:val="a0"/>
    <w:link w:val="1"/>
    <w:uiPriority w:val="9"/>
    <w:rsid w:val="00DC404D"/>
    <w:rPr>
      <w:rFonts w:asciiTheme="majorHAnsi" w:eastAsiaTheme="majorEastAsia" w:hAnsiTheme="majorHAnsi" w:cstheme="majorBidi"/>
      <w:color w:val="276E8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6938">
      <w:bodyDiv w:val="1"/>
      <w:marLeft w:val="0"/>
      <w:marRight w:val="0"/>
      <w:marTop w:val="0"/>
      <w:marBottom w:val="0"/>
      <w:divBdr>
        <w:top w:val="none" w:sz="0" w:space="0" w:color="auto"/>
        <w:left w:val="none" w:sz="0" w:space="0" w:color="auto"/>
        <w:bottom w:val="none" w:sz="0" w:space="0" w:color="auto"/>
        <w:right w:val="none" w:sz="0" w:space="0" w:color="auto"/>
      </w:divBdr>
      <w:divsChild>
        <w:div w:id="1313170586">
          <w:marLeft w:val="0"/>
          <w:marRight w:val="0"/>
          <w:marTop w:val="0"/>
          <w:marBottom w:val="0"/>
          <w:divBdr>
            <w:top w:val="none" w:sz="0" w:space="0" w:color="auto"/>
            <w:left w:val="none" w:sz="0" w:space="0" w:color="auto"/>
            <w:bottom w:val="none" w:sz="0" w:space="0" w:color="auto"/>
            <w:right w:val="none" w:sz="0" w:space="0" w:color="auto"/>
          </w:divBdr>
        </w:div>
      </w:divsChild>
    </w:div>
    <w:div w:id="127629709">
      <w:bodyDiv w:val="1"/>
      <w:marLeft w:val="0"/>
      <w:marRight w:val="0"/>
      <w:marTop w:val="0"/>
      <w:marBottom w:val="0"/>
      <w:divBdr>
        <w:top w:val="none" w:sz="0" w:space="0" w:color="auto"/>
        <w:left w:val="none" w:sz="0" w:space="0" w:color="auto"/>
        <w:bottom w:val="none" w:sz="0" w:space="0" w:color="auto"/>
        <w:right w:val="none" w:sz="0" w:space="0" w:color="auto"/>
      </w:divBdr>
    </w:div>
    <w:div w:id="146168803">
      <w:bodyDiv w:val="1"/>
      <w:marLeft w:val="0"/>
      <w:marRight w:val="0"/>
      <w:marTop w:val="0"/>
      <w:marBottom w:val="0"/>
      <w:divBdr>
        <w:top w:val="none" w:sz="0" w:space="0" w:color="auto"/>
        <w:left w:val="none" w:sz="0" w:space="0" w:color="auto"/>
        <w:bottom w:val="none" w:sz="0" w:space="0" w:color="auto"/>
        <w:right w:val="none" w:sz="0" w:space="0" w:color="auto"/>
      </w:divBdr>
    </w:div>
    <w:div w:id="168446331">
      <w:bodyDiv w:val="1"/>
      <w:marLeft w:val="0"/>
      <w:marRight w:val="0"/>
      <w:marTop w:val="0"/>
      <w:marBottom w:val="0"/>
      <w:divBdr>
        <w:top w:val="none" w:sz="0" w:space="0" w:color="auto"/>
        <w:left w:val="none" w:sz="0" w:space="0" w:color="auto"/>
        <w:bottom w:val="none" w:sz="0" w:space="0" w:color="auto"/>
        <w:right w:val="none" w:sz="0" w:space="0" w:color="auto"/>
      </w:divBdr>
    </w:div>
    <w:div w:id="170334817">
      <w:bodyDiv w:val="1"/>
      <w:marLeft w:val="0"/>
      <w:marRight w:val="0"/>
      <w:marTop w:val="0"/>
      <w:marBottom w:val="0"/>
      <w:divBdr>
        <w:top w:val="none" w:sz="0" w:space="0" w:color="auto"/>
        <w:left w:val="none" w:sz="0" w:space="0" w:color="auto"/>
        <w:bottom w:val="none" w:sz="0" w:space="0" w:color="auto"/>
        <w:right w:val="none" w:sz="0" w:space="0" w:color="auto"/>
      </w:divBdr>
    </w:div>
    <w:div w:id="213853054">
      <w:bodyDiv w:val="1"/>
      <w:marLeft w:val="0"/>
      <w:marRight w:val="0"/>
      <w:marTop w:val="0"/>
      <w:marBottom w:val="0"/>
      <w:divBdr>
        <w:top w:val="none" w:sz="0" w:space="0" w:color="auto"/>
        <w:left w:val="none" w:sz="0" w:space="0" w:color="auto"/>
        <w:bottom w:val="none" w:sz="0" w:space="0" w:color="auto"/>
        <w:right w:val="none" w:sz="0" w:space="0" w:color="auto"/>
      </w:divBdr>
    </w:div>
    <w:div w:id="392386747">
      <w:bodyDiv w:val="1"/>
      <w:marLeft w:val="0"/>
      <w:marRight w:val="0"/>
      <w:marTop w:val="0"/>
      <w:marBottom w:val="0"/>
      <w:divBdr>
        <w:top w:val="none" w:sz="0" w:space="0" w:color="auto"/>
        <w:left w:val="none" w:sz="0" w:space="0" w:color="auto"/>
        <w:bottom w:val="none" w:sz="0" w:space="0" w:color="auto"/>
        <w:right w:val="none" w:sz="0" w:space="0" w:color="auto"/>
      </w:divBdr>
    </w:div>
    <w:div w:id="781609030">
      <w:bodyDiv w:val="1"/>
      <w:marLeft w:val="0"/>
      <w:marRight w:val="0"/>
      <w:marTop w:val="0"/>
      <w:marBottom w:val="0"/>
      <w:divBdr>
        <w:top w:val="none" w:sz="0" w:space="0" w:color="auto"/>
        <w:left w:val="none" w:sz="0" w:space="0" w:color="auto"/>
        <w:bottom w:val="none" w:sz="0" w:space="0" w:color="auto"/>
        <w:right w:val="none" w:sz="0" w:space="0" w:color="auto"/>
      </w:divBdr>
    </w:div>
    <w:div w:id="1043216644">
      <w:bodyDiv w:val="1"/>
      <w:marLeft w:val="0"/>
      <w:marRight w:val="0"/>
      <w:marTop w:val="0"/>
      <w:marBottom w:val="0"/>
      <w:divBdr>
        <w:top w:val="none" w:sz="0" w:space="0" w:color="auto"/>
        <w:left w:val="none" w:sz="0" w:space="0" w:color="auto"/>
        <w:bottom w:val="none" w:sz="0" w:space="0" w:color="auto"/>
        <w:right w:val="none" w:sz="0" w:space="0" w:color="auto"/>
      </w:divBdr>
    </w:div>
    <w:div w:id="1362517401">
      <w:bodyDiv w:val="1"/>
      <w:marLeft w:val="0"/>
      <w:marRight w:val="0"/>
      <w:marTop w:val="0"/>
      <w:marBottom w:val="0"/>
      <w:divBdr>
        <w:top w:val="none" w:sz="0" w:space="0" w:color="auto"/>
        <w:left w:val="none" w:sz="0" w:space="0" w:color="auto"/>
        <w:bottom w:val="none" w:sz="0" w:space="0" w:color="auto"/>
        <w:right w:val="none" w:sz="0" w:space="0" w:color="auto"/>
      </w:divBdr>
    </w:div>
    <w:div w:id="1780906581">
      <w:bodyDiv w:val="1"/>
      <w:marLeft w:val="0"/>
      <w:marRight w:val="0"/>
      <w:marTop w:val="0"/>
      <w:marBottom w:val="0"/>
      <w:divBdr>
        <w:top w:val="none" w:sz="0" w:space="0" w:color="auto"/>
        <w:left w:val="none" w:sz="0" w:space="0" w:color="auto"/>
        <w:bottom w:val="none" w:sz="0" w:space="0" w:color="auto"/>
        <w:right w:val="none" w:sz="0" w:space="0" w:color="auto"/>
      </w:divBdr>
    </w:div>
    <w:div w:id="1817911091">
      <w:bodyDiv w:val="1"/>
      <w:marLeft w:val="0"/>
      <w:marRight w:val="0"/>
      <w:marTop w:val="0"/>
      <w:marBottom w:val="0"/>
      <w:divBdr>
        <w:top w:val="none" w:sz="0" w:space="0" w:color="auto"/>
        <w:left w:val="none" w:sz="0" w:space="0" w:color="auto"/>
        <w:bottom w:val="none" w:sz="0" w:space="0" w:color="auto"/>
        <w:right w:val="none" w:sz="0" w:space="0" w:color="auto"/>
      </w:divBdr>
    </w:div>
    <w:div w:id="20496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www.instagram.com/childhotline_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llme.com.ua/"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20hotline@la-strada.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lastradaukraine/" TargetMode="External"/><Relationship Id="rId20" Type="http://schemas.openxmlformats.org/officeDocument/2006/relationships/hyperlink" Target="https://teenergizer.org/consultat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facebook.com/profile.php?id=100017216145663" TargetMode="External"/><Relationship Id="rId23"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hyperlink" Target="https://www.facebook.com/childhotline.ukrain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bozhedarivska.klasna.com/" TargetMode="External"/><Relationship Id="rId22" Type="http://schemas.openxmlformats.org/officeDocument/2006/relationships/image" Target="media/image9.jpg"/></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258D-D8ED-49CF-A542-B3ED74A9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4166</Words>
  <Characters>2375</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c:creator>
  <cp:keywords/>
  <dc:description/>
  <cp:lastModifiedBy>Користувач</cp:lastModifiedBy>
  <cp:revision>5</cp:revision>
  <dcterms:created xsi:type="dcterms:W3CDTF">2021-01-12T08:59:00Z</dcterms:created>
  <dcterms:modified xsi:type="dcterms:W3CDTF">2022-09-23T07:13:00Z</dcterms:modified>
</cp:coreProperties>
</file>